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2E649D">
      <w:pPr>
        <w:autoSpaceDE w:val="0"/>
        <w:autoSpaceDN w:val="0"/>
        <w:spacing w:line="360" w:lineRule="auto"/>
        <w:rPr>
          <w:rFonts w:hint="eastAsia" w:ascii="宋体" w:hAnsi="宋体" w:eastAsia="宋体" w:cs="宋体"/>
          <w:b/>
          <w:bCs/>
          <w:sz w:val="28"/>
          <w:szCs w:val="28"/>
        </w:rPr>
      </w:pPr>
      <w:r>
        <w:rPr>
          <w:rFonts w:hint="eastAsia" w:ascii="宋体" w:hAnsi="宋体" w:eastAsia="宋体" w:cs="宋体"/>
          <w:b/>
          <w:bCs/>
          <w:sz w:val="28"/>
          <w:szCs w:val="28"/>
        </w:rPr>
        <w:t>封面</w:t>
      </w:r>
    </w:p>
    <w:p w14:paraId="5F2F1766">
      <w:pPr>
        <w:pStyle w:val="3"/>
        <w:autoSpaceDE w:val="0"/>
        <w:autoSpaceDN w:val="0"/>
        <w:spacing w:line="360" w:lineRule="auto"/>
        <w:rPr>
          <w:rFonts w:hint="eastAsia"/>
          <w:b/>
          <w:sz w:val="28"/>
          <w:szCs w:val="28"/>
        </w:rPr>
      </w:pPr>
    </w:p>
    <w:p w14:paraId="62D331C8">
      <w:pPr>
        <w:pStyle w:val="3"/>
        <w:autoSpaceDE w:val="0"/>
        <w:autoSpaceDN w:val="0"/>
        <w:spacing w:line="360" w:lineRule="auto"/>
        <w:rPr>
          <w:rFonts w:hint="eastAsia"/>
          <w:b/>
          <w:sz w:val="28"/>
          <w:szCs w:val="28"/>
        </w:rPr>
      </w:pPr>
    </w:p>
    <w:p w14:paraId="26C327BE">
      <w:pPr>
        <w:pStyle w:val="3"/>
        <w:autoSpaceDE w:val="0"/>
        <w:autoSpaceDN w:val="0"/>
        <w:spacing w:line="360" w:lineRule="auto"/>
        <w:rPr>
          <w:rFonts w:hint="eastAsia"/>
          <w:b/>
          <w:sz w:val="28"/>
          <w:szCs w:val="28"/>
          <w:lang w:val="en-US"/>
        </w:rPr>
      </w:pPr>
    </w:p>
    <w:p w14:paraId="046670CE">
      <w:pPr>
        <w:widowControl/>
        <w:spacing w:line="480" w:lineRule="auto"/>
        <w:jc w:val="center"/>
        <w:rPr>
          <w:rFonts w:hint="eastAsia" w:ascii="小标宋" w:hAnsi="小标宋" w:eastAsia="小标宋" w:cs="Times New Roman"/>
          <w:b/>
          <w:bCs/>
          <w:kern w:val="32"/>
          <w:sz w:val="56"/>
          <w:szCs w:val="56"/>
        </w:rPr>
      </w:pPr>
      <w:r>
        <w:rPr>
          <w:rFonts w:hint="eastAsia" w:ascii="小标宋" w:hAnsi="小标宋" w:eastAsia="小标宋" w:cs="Times New Roman"/>
          <w:b/>
          <w:bCs/>
          <w:kern w:val="32"/>
          <w:sz w:val="56"/>
          <w:szCs w:val="56"/>
        </w:rPr>
        <w:t>报名资料</w:t>
      </w:r>
    </w:p>
    <w:p w14:paraId="4166C7FE">
      <w:pPr>
        <w:widowControl/>
        <w:spacing w:line="480" w:lineRule="auto"/>
        <w:jc w:val="center"/>
        <w:rPr>
          <w:rFonts w:hint="eastAsia" w:ascii="宋体" w:hAnsi="宋体" w:eastAsia="宋体" w:cs="宋体"/>
          <w:b/>
          <w:bCs/>
          <w:sz w:val="28"/>
          <w:szCs w:val="28"/>
        </w:rPr>
      </w:pPr>
    </w:p>
    <w:p w14:paraId="1B812522">
      <w:pPr>
        <w:pStyle w:val="3"/>
        <w:autoSpaceDE w:val="0"/>
        <w:autoSpaceDN w:val="0"/>
        <w:spacing w:before="5" w:line="360" w:lineRule="auto"/>
        <w:rPr>
          <w:rFonts w:hint="eastAsia"/>
          <w:sz w:val="28"/>
          <w:szCs w:val="28"/>
        </w:rPr>
      </w:pPr>
    </w:p>
    <w:p w14:paraId="214C57C0">
      <w:pPr>
        <w:pStyle w:val="3"/>
        <w:autoSpaceDE w:val="0"/>
        <w:autoSpaceDN w:val="0"/>
        <w:spacing w:before="5" w:line="360" w:lineRule="auto"/>
        <w:rPr>
          <w:rFonts w:hint="eastAsia"/>
          <w:sz w:val="28"/>
          <w:szCs w:val="28"/>
        </w:rPr>
      </w:pPr>
    </w:p>
    <w:p w14:paraId="5BDD53F2">
      <w:pPr>
        <w:pStyle w:val="3"/>
        <w:autoSpaceDE w:val="0"/>
        <w:autoSpaceDN w:val="0"/>
        <w:spacing w:before="5" w:line="360" w:lineRule="auto"/>
        <w:rPr>
          <w:rFonts w:hint="eastAsia"/>
          <w:sz w:val="28"/>
          <w:szCs w:val="28"/>
        </w:rPr>
      </w:pPr>
    </w:p>
    <w:p w14:paraId="4487EDE2">
      <w:pPr>
        <w:autoSpaceDE w:val="0"/>
        <w:autoSpaceDN w:val="0"/>
        <w:spacing w:line="600" w:lineRule="auto"/>
        <w:ind w:firstLine="960" w:firstLineChars="300"/>
        <w:jc w:val="lef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u w:val="single"/>
          <w:lang w:val="en-US" w:eastAsia="zh-CN"/>
        </w:rPr>
        <w:t>航空股份除颤仪询价采购项目</w:t>
      </w:r>
    </w:p>
    <w:p w14:paraId="1896F803">
      <w:pPr>
        <w:autoSpaceDE w:val="0"/>
        <w:autoSpaceDN w:val="0"/>
        <w:spacing w:line="600" w:lineRule="auto"/>
        <w:ind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 应 商：</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b/>
          <w:bCs/>
          <w:color w:val="FF0000"/>
          <w:sz w:val="32"/>
          <w:szCs w:val="32"/>
        </w:rPr>
        <w:t>盖章</w:t>
      </w:r>
      <w:r>
        <w:rPr>
          <w:rFonts w:hint="eastAsia" w:ascii="仿宋_GB2312" w:hAnsi="仿宋_GB2312" w:eastAsia="仿宋_GB2312" w:cs="仿宋_GB2312"/>
          <w:sz w:val="32"/>
          <w:szCs w:val="32"/>
        </w:rPr>
        <w:t>）</w:t>
      </w:r>
    </w:p>
    <w:p w14:paraId="727CB6C0">
      <w:pPr>
        <w:autoSpaceDE w:val="0"/>
        <w:autoSpaceDN w:val="0"/>
        <w:spacing w:line="600" w:lineRule="auto"/>
        <w:ind w:firstLine="960" w:firstLineChars="300"/>
        <w:jc w:val="lef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rPr>
        <w:t>法定代表人或授权代表</w:t>
      </w:r>
      <w:r>
        <w:rPr>
          <w:rFonts w:hint="eastAsia" w:ascii="仿宋_GB2312" w:hAnsi="仿宋_GB2312" w:eastAsia="仿宋_GB2312" w:cs="仿宋_GB2312"/>
          <w:b/>
          <w:bCs/>
          <w:color w:val="FF0000"/>
          <w:sz w:val="32"/>
          <w:szCs w:val="32"/>
          <w:u w:val="single"/>
        </w:rPr>
        <w:t>签字</w:t>
      </w:r>
      <w:r>
        <w:rPr>
          <w:rFonts w:hint="eastAsia" w:ascii="仿宋_GB2312" w:hAnsi="仿宋_GB2312" w:eastAsia="仿宋_GB2312" w:cs="仿宋_GB2312"/>
          <w:b/>
          <w:bCs/>
          <w:color w:val="FF0000"/>
          <w:sz w:val="32"/>
          <w:szCs w:val="32"/>
          <w:u w:val="single"/>
          <w:lang w:val="en-US" w:eastAsia="zh-CN"/>
        </w:rPr>
        <w:t>:</w:t>
      </w:r>
    </w:p>
    <w:p w14:paraId="26BC4827">
      <w:pPr>
        <w:autoSpaceDE w:val="0"/>
        <w:autoSpaceDN w:val="0"/>
        <w:spacing w:line="600" w:lineRule="auto"/>
        <w:ind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报名日期：</w:t>
      </w:r>
      <w:r>
        <w:rPr>
          <w:rFonts w:hint="eastAsia" w:ascii="仿宋_GB2312" w:hAnsi="仿宋_GB2312" w:eastAsia="仿宋_GB2312" w:cs="仿宋_GB2312"/>
          <w:sz w:val="32"/>
          <w:szCs w:val="32"/>
          <w:u w:val="single"/>
        </w:rPr>
        <w:t xml:space="preserve">    年    月    日</w:t>
      </w:r>
    </w:p>
    <w:p w14:paraId="0FC0F743">
      <w:pPr>
        <w:pStyle w:val="2"/>
        <w:autoSpaceDE w:val="0"/>
        <w:autoSpaceDN w:val="0"/>
        <w:spacing w:line="360" w:lineRule="auto"/>
        <w:rPr>
          <w:rFonts w:hint="eastAsia" w:ascii="仿宋_GB2312" w:hAnsi="仿宋_GB2312" w:eastAsia="仿宋_GB2312" w:cs="仿宋_GB2312"/>
          <w:lang w:val="en-US"/>
        </w:rPr>
      </w:pPr>
    </w:p>
    <w:p w14:paraId="7360698C">
      <w:pPr>
        <w:rPr>
          <w:rFonts w:hint="eastAsia" w:ascii="仿宋_GB2312" w:hAnsi="仿宋_GB2312" w:eastAsia="仿宋_GB2312" w:cs="仿宋_GB2312"/>
          <w:sz w:val="30"/>
          <w:szCs w:val="30"/>
        </w:rPr>
      </w:pPr>
    </w:p>
    <w:p w14:paraId="0D0C19CC">
      <w:pPr>
        <w:rPr>
          <w:rFonts w:hint="eastAsia" w:ascii="仿宋_GB2312" w:hAnsi="仿宋_GB2312" w:eastAsia="仿宋_GB2312" w:cs="仿宋_GB2312"/>
          <w:sz w:val="30"/>
          <w:szCs w:val="30"/>
        </w:rPr>
      </w:pPr>
    </w:p>
    <w:p w14:paraId="10D7B971">
      <w:pPr>
        <w:pStyle w:val="2"/>
        <w:autoSpaceDE w:val="0"/>
        <w:autoSpaceDN w:val="0"/>
        <w:spacing w:line="360" w:lineRule="auto"/>
        <w:ind w:right="278"/>
        <w:jc w:val="both"/>
        <w:rPr>
          <w:rFonts w:hint="eastAsia" w:ascii="仿宋_GB2312" w:hAnsi="仿宋_GB2312" w:eastAsia="仿宋_GB2312" w:cs="仿宋_GB2312"/>
          <w:b w:val="0"/>
          <w:bCs w:val="0"/>
          <w:lang w:val="en-US"/>
        </w:rPr>
      </w:pPr>
    </w:p>
    <w:p w14:paraId="29143D48">
      <w:pPr>
        <w:pStyle w:val="2"/>
        <w:autoSpaceDE w:val="0"/>
        <w:autoSpaceDN w:val="0"/>
        <w:spacing w:line="360" w:lineRule="auto"/>
        <w:ind w:right="278"/>
        <w:rPr>
          <w:rFonts w:hint="eastAsia" w:ascii="仿宋_GB2312" w:hAnsi="仿宋_GB2312" w:eastAsia="仿宋_GB2312" w:cs="仿宋_GB2312"/>
          <w:sz w:val="32"/>
          <w:szCs w:val="32"/>
          <w:u w:val="single"/>
        </w:rPr>
      </w:pPr>
      <w:r>
        <w:rPr>
          <w:rFonts w:hint="eastAsia" w:ascii="仿宋_GB2312" w:hAnsi="仿宋_GB2312" w:eastAsia="仿宋_GB2312" w:cs="仿宋_GB2312"/>
          <w:b/>
          <w:bCs/>
          <w:color w:val="FF0000"/>
          <w:sz w:val="32"/>
          <w:szCs w:val="32"/>
          <w:highlight w:val="none"/>
          <w:lang w:val="en-US"/>
        </w:rPr>
        <w:t>盖章要求</w:t>
      </w:r>
      <w:r>
        <w:rPr>
          <w:rFonts w:hint="eastAsia" w:ascii="仿宋_GB2312" w:hAnsi="仿宋_GB2312" w:eastAsia="仿宋_GB2312" w:cs="仿宋_GB2312"/>
          <w:b/>
          <w:bCs/>
          <w:sz w:val="32"/>
          <w:szCs w:val="32"/>
          <w:lang w:val="en-US"/>
        </w:rPr>
        <w:t>：</w:t>
      </w:r>
      <w:r>
        <w:rPr>
          <w:rFonts w:hint="eastAsia" w:ascii="仿宋_GB2312" w:hAnsi="仿宋_GB2312" w:eastAsia="仿宋_GB2312" w:cs="仿宋_GB2312"/>
          <w:b/>
          <w:bCs/>
          <w:sz w:val="32"/>
          <w:szCs w:val="32"/>
          <w:u w:val="single"/>
          <w:lang w:val="en-US"/>
        </w:rPr>
        <w:t>报名资料每页均要求加盖单位公章</w:t>
      </w:r>
    </w:p>
    <w:p w14:paraId="44E1C0AF">
      <w:pPr>
        <w:spacing w:line="600" w:lineRule="exact"/>
        <w:jc w:val="center"/>
        <w:rPr>
          <w:rFonts w:hint="eastAsia" w:ascii="仿宋" w:hAnsi="仿宋" w:eastAsia="仿宋" w:cs="仿宋"/>
          <w:b/>
          <w:bCs/>
          <w:sz w:val="32"/>
          <w:szCs w:val="32"/>
          <w:u w:val="single"/>
        </w:rPr>
        <w:sectPr>
          <w:pgSz w:w="11906" w:h="16838"/>
          <w:pgMar w:top="2098" w:right="1474" w:bottom="1984" w:left="1587" w:header="851" w:footer="992" w:gutter="0"/>
          <w:cols w:space="0" w:num="1"/>
          <w:docGrid w:type="lines" w:linePitch="312" w:charSpace="0"/>
        </w:sectPr>
      </w:pPr>
    </w:p>
    <w:p w14:paraId="2EB005DD">
      <w:pPr>
        <w:spacing w:line="600" w:lineRule="exact"/>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目录</w:t>
      </w:r>
    </w:p>
    <w:p w14:paraId="02533B36">
      <w:pPr>
        <w:pStyle w:val="13"/>
        <w:tabs>
          <w:tab w:val="right" w:leader="dot" w:pos="8306"/>
        </w:tabs>
        <w:spacing w:line="600" w:lineRule="exact"/>
        <w:ind w:left="420"/>
        <w:rPr>
          <w:rFonts w:hint="eastAsia" w:ascii="仿宋_GB2312" w:hAnsi="仿宋_GB2312" w:eastAsia="仿宋_GB2312" w:cs="仿宋_GB2312"/>
          <w:kern w:val="2"/>
          <w:sz w:val="28"/>
          <w:szCs w:val="28"/>
        </w:rPr>
      </w:pPr>
    </w:p>
    <w:p w14:paraId="62EB16FE">
      <w:pPr>
        <w:pStyle w:val="13"/>
        <w:tabs>
          <w:tab w:val="right" w:leader="dot" w:pos="8306"/>
        </w:tabs>
        <w:spacing w:line="600" w:lineRule="exact"/>
        <w:ind w:left="42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rPr>
        <w:t>一、</w:t>
      </w:r>
      <w:r>
        <w:rPr>
          <w:rFonts w:hint="eastAsia" w:ascii="仿宋_GB2312" w:hAnsi="仿宋_GB2312" w:eastAsia="仿宋_GB2312" w:cs="仿宋_GB2312"/>
          <w:kern w:val="2"/>
          <w:sz w:val="28"/>
          <w:szCs w:val="28"/>
        </w:rPr>
        <w:t>营业执照</w:t>
      </w:r>
    </w:p>
    <w:p w14:paraId="214388FE">
      <w:pPr>
        <w:pStyle w:val="13"/>
        <w:tabs>
          <w:tab w:val="right" w:leader="dot" w:pos="8306"/>
        </w:tabs>
        <w:spacing w:line="600" w:lineRule="exact"/>
        <w:ind w:left="420"/>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二、医疗器械经营许可证</w:t>
      </w:r>
    </w:p>
    <w:p w14:paraId="039A7C9A">
      <w:pPr>
        <w:pStyle w:val="13"/>
        <w:tabs>
          <w:tab w:val="right" w:leader="dot" w:pos="8306"/>
        </w:tabs>
        <w:spacing w:line="600" w:lineRule="exact"/>
        <w:ind w:left="420"/>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三、产品品牌成立时间不少于3年</w:t>
      </w:r>
    </w:p>
    <w:p w14:paraId="02E7F65B">
      <w:pPr>
        <w:pStyle w:val="13"/>
        <w:tabs>
          <w:tab w:val="right" w:leader="dot" w:pos="8306"/>
        </w:tabs>
        <w:spacing w:line="600" w:lineRule="exact"/>
        <w:ind w:left="42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rPr>
        <w:t>四</w:t>
      </w:r>
      <w:r>
        <w:rPr>
          <w:rFonts w:hint="eastAsia" w:ascii="仿宋_GB2312" w:hAnsi="仿宋_GB2312" w:eastAsia="仿宋_GB2312" w:cs="仿宋_GB2312"/>
          <w:kern w:val="2"/>
          <w:sz w:val="28"/>
          <w:szCs w:val="28"/>
        </w:rPr>
        <w:t>、具备全国联保售后服务</w:t>
      </w:r>
    </w:p>
    <w:p w14:paraId="49F3A78C">
      <w:pPr>
        <w:pStyle w:val="13"/>
        <w:tabs>
          <w:tab w:val="right" w:leader="dot" w:pos="8306"/>
        </w:tabs>
        <w:spacing w:line="600" w:lineRule="exact"/>
        <w:ind w:left="42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rPr>
        <w:t>五</w:t>
      </w:r>
      <w:r>
        <w:rPr>
          <w:rFonts w:hint="eastAsia" w:ascii="仿宋_GB2312" w:hAnsi="仿宋_GB2312" w:eastAsia="仿宋_GB2312" w:cs="仿宋_GB2312"/>
          <w:kern w:val="2"/>
          <w:sz w:val="28"/>
          <w:szCs w:val="28"/>
        </w:rPr>
        <w:t>、授权经销文件或证明材料</w:t>
      </w:r>
    </w:p>
    <w:p w14:paraId="6A9A3C76">
      <w:pPr>
        <w:pStyle w:val="13"/>
        <w:tabs>
          <w:tab w:val="right" w:leader="dot" w:pos="8306"/>
        </w:tabs>
        <w:spacing w:line="600" w:lineRule="exact"/>
        <w:ind w:left="42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rPr>
        <w:t>六</w:t>
      </w:r>
      <w:r>
        <w:rPr>
          <w:rFonts w:hint="eastAsia" w:ascii="仿宋_GB2312" w:hAnsi="仿宋_GB2312" w:eastAsia="仿宋_GB2312" w:cs="仿宋_GB2312"/>
          <w:kern w:val="2"/>
          <w:sz w:val="28"/>
          <w:szCs w:val="28"/>
        </w:rPr>
        <w:t>、法定代表人资格证明书</w:t>
      </w:r>
    </w:p>
    <w:p w14:paraId="0E576635">
      <w:pPr>
        <w:pStyle w:val="13"/>
        <w:tabs>
          <w:tab w:val="right" w:leader="dot" w:pos="8306"/>
        </w:tabs>
        <w:spacing w:line="600" w:lineRule="exact"/>
        <w:ind w:left="42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rPr>
        <w:t>七</w:t>
      </w:r>
      <w:r>
        <w:rPr>
          <w:rFonts w:hint="eastAsia" w:ascii="仿宋_GB2312" w:hAnsi="仿宋_GB2312" w:eastAsia="仿宋_GB2312" w:cs="仿宋_GB2312"/>
          <w:kern w:val="2"/>
          <w:sz w:val="28"/>
          <w:szCs w:val="28"/>
        </w:rPr>
        <w:t>、</w:t>
      </w:r>
      <w:r>
        <w:rPr>
          <w:rFonts w:hint="eastAsia" w:ascii="仿宋_GB2312" w:hAnsi="仿宋_GB2312" w:eastAsia="仿宋_GB2312" w:cs="仿宋_GB2312"/>
          <w:kern w:val="2"/>
          <w:sz w:val="28"/>
          <w:szCs w:val="28"/>
        </w:rPr>
        <w:fldChar w:fldCharType="begin"/>
      </w:r>
      <w:r>
        <w:rPr>
          <w:rFonts w:hint="eastAsia" w:ascii="仿宋_GB2312" w:hAnsi="仿宋_GB2312" w:eastAsia="仿宋_GB2312" w:cs="仿宋_GB2312"/>
          <w:kern w:val="2"/>
          <w:sz w:val="28"/>
          <w:szCs w:val="28"/>
        </w:rPr>
        <w:instrText xml:space="preserve"> HYPERLINK "http://www.so.com/s?q=%E6%B3%95%E4%BA%BA%E4%BB%A3%E8%A1%A8&amp;ie=utf-8&amp;src=wenda_link" </w:instrText>
      </w:r>
      <w:r>
        <w:rPr>
          <w:rFonts w:hint="eastAsia" w:ascii="仿宋_GB2312" w:hAnsi="仿宋_GB2312" w:eastAsia="仿宋_GB2312" w:cs="仿宋_GB2312"/>
          <w:kern w:val="2"/>
          <w:sz w:val="28"/>
          <w:szCs w:val="28"/>
        </w:rPr>
        <w:fldChar w:fldCharType="separate"/>
      </w:r>
      <w:r>
        <w:rPr>
          <w:rFonts w:hint="eastAsia" w:ascii="仿宋_GB2312" w:hAnsi="仿宋_GB2312" w:eastAsia="仿宋_GB2312" w:cs="仿宋_GB2312"/>
          <w:kern w:val="2"/>
          <w:sz w:val="28"/>
          <w:szCs w:val="28"/>
        </w:rPr>
        <w:t>法</w:t>
      </w:r>
      <w:r>
        <w:rPr>
          <w:rFonts w:hint="eastAsia" w:ascii="仿宋_GB2312" w:hAnsi="仿宋_GB2312" w:eastAsia="仿宋_GB2312" w:cs="仿宋_GB2312"/>
          <w:kern w:val="2"/>
          <w:sz w:val="28"/>
          <w:szCs w:val="28"/>
          <w:lang w:val="en-US" w:eastAsia="zh-CN"/>
        </w:rPr>
        <w:t>定代表</w:t>
      </w:r>
      <w:r>
        <w:rPr>
          <w:rFonts w:hint="eastAsia" w:ascii="仿宋_GB2312" w:hAnsi="仿宋_GB2312" w:eastAsia="仿宋_GB2312" w:cs="仿宋_GB2312"/>
          <w:kern w:val="2"/>
          <w:sz w:val="28"/>
          <w:szCs w:val="28"/>
        </w:rPr>
        <w:t>人</w:t>
      </w:r>
      <w:r>
        <w:rPr>
          <w:rFonts w:hint="eastAsia" w:ascii="仿宋_GB2312" w:hAnsi="仿宋_GB2312" w:eastAsia="仿宋_GB2312" w:cs="仿宋_GB2312"/>
          <w:kern w:val="2"/>
          <w:sz w:val="28"/>
          <w:szCs w:val="28"/>
        </w:rPr>
        <w:fldChar w:fldCharType="end"/>
      </w:r>
      <w:r>
        <w:rPr>
          <w:rFonts w:hint="eastAsia" w:ascii="仿宋_GB2312" w:hAnsi="仿宋_GB2312" w:eastAsia="仿宋_GB2312" w:cs="仿宋_GB2312"/>
          <w:kern w:val="2"/>
          <w:sz w:val="28"/>
          <w:szCs w:val="28"/>
        </w:rPr>
        <w:t>授权书</w:t>
      </w:r>
    </w:p>
    <w:p w14:paraId="21AF576B">
      <w:pPr>
        <w:pStyle w:val="13"/>
        <w:tabs>
          <w:tab w:val="right" w:leader="dot" w:pos="8306"/>
        </w:tabs>
        <w:spacing w:line="600" w:lineRule="exact"/>
        <w:ind w:left="420"/>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八</w:t>
      </w:r>
      <w:r>
        <w:rPr>
          <w:rFonts w:hint="eastAsia" w:ascii="仿宋_GB2312" w:hAnsi="仿宋_GB2312" w:eastAsia="仿宋_GB2312" w:cs="仿宋_GB2312"/>
          <w:kern w:val="2"/>
          <w:sz w:val="28"/>
          <w:szCs w:val="28"/>
        </w:rPr>
        <w:t>、</w:t>
      </w:r>
      <w:r>
        <w:rPr>
          <w:rFonts w:hint="eastAsia" w:ascii="仿宋_GB2312" w:hAnsi="仿宋_GB2312" w:eastAsia="仿宋_GB2312" w:cs="仿宋_GB2312"/>
          <w:kern w:val="2"/>
          <w:sz w:val="28"/>
          <w:szCs w:val="28"/>
          <w:lang w:val="en-US" w:eastAsia="zh-CN"/>
        </w:rPr>
        <w:t>投标</w:t>
      </w:r>
      <w:r>
        <w:rPr>
          <w:rFonts w:hint="eastAsia" w:ascii="仿宋_GB2312" w:hAnsi="仿宋_GB2312" w:eastAsia="仿宋_GB2312" w:cs="仿宋_GB2312"/>
          <w:kern w:val="2"/>
          <w:sz w:val="28"/>
          <w:szCs w:val="28"/>
        </w:rPr>
        <w:t>承诺书</w:t>
      </w:r>
    </w:p>
    <w:p w14:paraId="58F1611B">
      <w:pPr>
        <w:pStyle w:val="13"/>
        <w:tabs>
          <w:tab w:val="right" w:leader="dot" w:pos="8306"/>
        </w:tabs>
        <w:spacing w:line="600" w:lineRule="exact"/>
        <w:ind w:left="420"/>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九、无重大违法失信行为证明</w:t>
      </w:r>
    </w:p>
    <w:p w14:paraId="314C81A0">
      <w:pPr>
        <w:pStyle w:val="13"/>
        <w:tabs>
          <w:tab w:val="right" w:leader="dot" w:pos="8306"/>
        </w:tabs>
        <w:spacing w:line="600" w:lineRule="exact"/>
        <w:ind w:left="420"/>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十、客户与供应商廉洁合规承诺书</w:t>
      </w:r>
    </w:p>
    <w:p w14:paraId="385E21E0">
      <w:pPr>
        <w:pStyle w:val="13"/>
        <w:tabs>
          <w:tab w:val="right" w:leader="dot" w:pos="8306"/>
        </w:tabs>
        <w:spacing w:line="600" w:lineRule="exact"/>
        <w:ind w:left="420"/>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十一、近期涉及除颤仪同类产品销售案例</w:t>
      </w:r>
    </w:p>
    <w:p w14:paraId="3908F64F">
      <w:pPr>
        <w:pStyle w:val="13"/>
        <w:tabs>
          <w:tab w:val="right" w:leader="dot" w:pos="8306"/>
        </w:tabs>
        <w:spacing w:line="600" w:lineRule="exact"/>
        <w:ind w:left="420"/>
        <w:rPr>
          <w:rFonts w:hint="eastAsia" w:ascii="仿宋_GB2312" w:hAnsi="仿宋_GB2312" w:eastAsia="仿宋_GB2312" w:cs="仿宋_GB2312"/>
          <w:kern w:val="2"/>
          <w:sz w:val="28"/>
          <w:szCs w:val="28"/>
        </w:rPr>
      </w:pPr>
    </w:p>
    <w:p w14:paraId="5141E98A">
      <w:pPr>
        <w:widowControl/>
        <w:spacing w:line="480" w:lineRule="auto"/>
        <w:rPr>
          <w:rFonts w:hint="eastAsia" w:ascii="小标宋" w:hAnsi="小标宋" w:eastAsia="小标宋" w:cs="Times New Roman"/>
          <w:b/>
          <w:bCs/>
          <w:kern w:val="32"/>
          <w:sz w:val="44"/>
          <w:szCs w:val="44"/>
        </w:rPr>
      </w:pPr>
    </w:p>
    <w:p w14:paraId="0A96705B">
      <w:pPr>
        <w:widowControl/>
        <w:spacing w:line="480" w:lineRule="auto"/>
        <w:jc w:val="center"/>
        <w:rPr>
          <w:rFonts w:hint="eastAsia" w:ascii="小标宋" w:hAnsi="小标宋" w:eastAsia="小标宋" w:cs="Times New Roman"/>
          <w:b/>
          <w:bCs/>
          <w:kern w:val="32"/>
          <w:sz w:val="44"/>
          <w:szCs w:val="44"/>
        </w:rPr>
      </w:pPr>
    </w:p>
    <w:p w14:paraId="5492364E">
      <w:pPr>
        <w:widowControl/>
        <w:spacing w:line="480" w:lineRule="auto"/>
        <w:jc w:val="center"/>
        <w:rPr>
          <w:rFonts w:hint="eastAsia" w:ascii="小标宋" w:hAnsi="小标宋" w:eastAsia="小标宋" w:cs="Times New Roman"/>
          <w:b/>
          <w:bCs/>
          <w:kern w:val="32"/>
          <w:sz w:val="44"/>
          <w:szCs w:val="44"/>
        </w:rPr>
      </w:pPr>
    </w:p>
    <w:p w14:paraId="2E1E7685">
      <w:pPr>
        <w:widowControl/>
        <w:spacing w:line="480" w:lineRule="auto"/>
        <w:jc w:val="center"/>
        <w:rPr>
          <w:rFonts w:hint="eastAsia" w:ascii="小标宋" w:hAnsi="小标宋" w:eastAsia="小标宋" w:cs="Times New Roman"/>
          <w:b/>
          <w:bCs/>
          <w:kern w:val="32"/>
          <w:sz w:val="40"/>
          <w:szCs w:val="40"/>
        </w:rPr>
      </w:pPr>
    </w:p>
    <w:p w14:paraId="2A2772C5">
      <w:pPr>
        <w:pStyle w:val="8"/>
        <w:rPr>
          <w:rFonts w:hint="eastAsia"/>
        </w:rPr>
      </w:pPr>
    </w:p>
    <w:p w14:paraId="02A5C817">
      <w:pPr>
        <w:widowControl/>
        <w:spacing w:line="480" w:lineRule="auto"/>
        <w:jc w:val="center"/>
        <w:rPr>
          <w:rFonts w:hint="eastAsia" w:ascii="小标宋" w:hAnsi="小标宋" w:eastAsia="小标宋" w:cs="Times New Roman"/>
          <w:b/>
          <w:bCs/>
          <w:kern w:val="32"/>
          <w:sz w:val="40"/>
          <w:szCs w:val="40"/>
        </w:rPr>
      </w:pPr>
    </w:p>
    <w:p w14:paraId="46DBF700">
      <w:pPr>
        <w:widowControl/>
        <w:spacing w:line="480" w:lineRule="auto"/>
        <w:jc w:val="both"/>
        <w:rPr>
          <w:rFonts w:hint="eastAsia" w:ascii="小标宋" w:hAnsi="小标宋" w:eastAsia="小标宋" w:cs="Times New Roman"/>
          <w:b/>
          <w:bCs/>
          <w:kern w:val="32"/>
          <w:sz w:val="40"/>
          <w:szCs w:val="40"/>
        </w:rPr>
      </w:pPr>
      <w:bookmarkStart w:id="0" w:name="_GoBack"/>
      <w:bookmarkEnd w:id="0"/>
    </w:p>
    <w:p w14:paraId="087AE9B1">
      <w:pPr>
        <w:widowControl/>
        <w:spacing w:line="480" w:lineRule="auto"/>
        <w:jc w:val="center"/>
        <w:rPr>
          <w:rFonts w:hint="eastAsia" w:ascii="小标宋" w:hAnsi="小标宋" w:eastAsia="小标宋" w:cs="Times New Roman"/>
          <w:b/>
          <w:bCs/>
          <w:kern w:val="32"/>
          <w:sz w:val="40"/>
          <w:szCs w:val="40"/>
        </w:rPr>
      </w:pPr>
      <w:r>
        <w:rPr>
          <w:rFonts w:hint="eastAsia" w:ascii="小标宋" w:hAnsi="小标宋" w:eastAsia="小标宋" w:cs="Times New Roman"/>
          <w:b/>
          <w:bCs/>
          <w:kern w:val="32"/>
          <w:sz w:val="40"/>
          <w:szCs w:val="40"/>
        </w:rPr>
        <w:t>一、营业执照</w:t>
      </w:r>
    </w:p>
    <w:p w14:paraId="2CA3D096">
      <w:pPr>
        <w:autoSpaceDE w:val="0"/>
        <w:autoSpaceDN w:val="0"/>
        <w:spacing w:line="600" w:lineRule="exact"/>
        <w:ind w:firstLine="640" w:firstLineChars="200"/>
        <w:jc w:val="center"/>
        <w:rPr>
          <w:rFonts w:hint="eastAsia" w:ascii="仿宋_GB2312" w:hAnsi="仿宋_GB2312" w:eastAsia="仿宋_GB2312" w:cs="仿宋_GB2312"/>
          <w:color w:val="FF0000"/>
          <w:sz w:val="32"/>
          <w:szCs w:val="32"/>
          <w:u w:val="single"/>
        </w:rPr>
      </w:pPr>
      <w:r>
        <w:rPr>
          <w:rFonts w:hint="eastAsia" w:ascii="仿宋_GB2312" w:hAnsi="仿宋_GB2312" w:eastAsia="仿宋_GB2312" w:cs="仿宋_GB2312"/>
          <w:color w:val="FF0000"/>
          <w:sz w:val="32"/>
          <w:szCs w:val="32"/>
          <w:u w:val="single"/>
          <w:lang w:val="en-US" w:eastAsia="zh-CN"/>
        </w:rPr>
        <w:t>（营业执照请水平复印/扫描，请勿侧放）</w:t>
      </w:r>
    </w:p>
    <w:p w14:paraId="0FC65299">
      <w:pPr>
        <w:pStyle w:val="2"/>
        <w:autoSpaceDE w:val="0"/>
        <w:autoSpaceDN w:val="0"/>
        <w:spacing w:line="600" w:lineRule="exact"/>
        <w:rPr>
          <w:rFonts w:hint="eastAsia"/>
          <w:lang w:val="en-US"/>
        </w:rPr>
      </w:pPr>
    </w:p>
    <w:p w14:paraId="0B4745BA">
      <w:pPr>
        <w:rPr>
          <w:sz w:val="28"/>
          <w:szCs w:val="28"/>
        </w:rPr>
      </w:pPr>
    </w:p>
    <w:p w14:paraId="06CAD5ED">
      <w:pPr>
        <w:rPr>
          <w:sz w:val="28"/>
          <w:szCs w:val="28"/>
        </w:rPr>
      </w:pPr>
    </w:p>
    <w:p w14:paraId="02F1B144">
      <w:pPr>
        <w:rPr>
          <w:sz w:val="28"/>
          <w:szCs w:val="28"/>
        </w:rPr>
      </w:pPr>
    </w:p>
    <w:p w14:paraId="681A780B">
      <w:pPr>
        <w:rPr>
          <w:sz w:val="28"/>
          <w:szCs w:val="28"/>
        </w:rPr>
      </w:pPr>
    </w:p>
    <w:p w14:paraId="79EEB7C3">
      <w:pPr>
        <w:jc w:val="center"/>
        <w:rPr>
          <w:rFonts w:hint="eastAsia"/>
          <w:lang w:val="en-US" w:eastAsia="zh-CN"/>
        </w:rPr>
        <w:sectPr>
          <w:footerReference r:id="rId3" w:type="default"/>
          <w:pgSz w:w="11906" w:h="16838"/>
          <w:pgMar w:top="1474" w:right="1984" w:bottom="1587" w:left="1671" w:header="851" w:footer="992" w:gutter="0"/>
          <w:pgNumType w:start="2"/>
          <w:cols w:space="0" w:num="1"/>
          <w:docGrid w:type="lines" w:linePitch="312" w:charSpace="0"/>
        </w:sectPr>
      </w:pPr>
    </w:p>
    <w:p w14:paraId="43BFBA4E">
      <w:pPr>
        <w:widowControl/>
        <w:spacing w:line="480" w:lineRule="auto"/>
        <w:jc w:val="center"/>
        <w:rPr>
          <w:rFonts w:hint="eastAsia" w:ascii="小标宋" w:hAnsi="小标宋" w:eastAsia="小标宋" w:cs="Times New Roman"/>
          <w:b/>
          <w:bCs/>
          <w:kern w:val="32"/>
          <w:sz w:val="40"/>
          <w:szCs w:val="40"/>
          <w:lang w:val="en-US" w:eastAsia="zh-CN"/>
        </w:rPr>
      </w:pPr>
      <w:r>
        <w:rPr>
          <w:rFonts w:hint="eastAsia" w:ascii="小标宋" w:hAnsi="小标宋" w:eastAsia="小标宋" w:cs="Times New Roman"/>
          <w:b/>
          <w:bCs/>
          <w:kern w:val="32"/>
          <w:sz w:val="40"/>
          <w:szCs w:val="40"/>
          <w:lang w:val="en-US" w:eastAsia="zh-CN"/>
        </w:rPr>
        <w:t>二</w:t>
      </w:r>
      <w:r>
        <w:rPr>
          <w:rFonts w:hint="eastAsia" w:ascii="小标宋" w:hAnsi="小标宋" w:eastAsia="小标宋" w:cs="Times New Roman"/>
          <w:b/>
          <w:bCs/>
          <w:kern w:val="32"/>
          <w:sz w:val="40"/>
          <w:szCs w:val="40"/>
        </w:rPr>
        <w:t>、医疗器械经营许可证</w:t>
      </w:r>
    </w:p>
    <w:p w14:paraId="597347F3">
      <w:pPr>
        <w:widowControl/>
        <w:spacing w:line="480" w:lineRule="auto"/>
        <w:jc w:val="center"/>
        <w:rPr>
          <w:rFonts w:hint="eastAsia" w:ascii="小标宋" w:hAnsi="小标宋" w:eastAsia="小标宋" w:cs="Times New Roman"/>
          <w:b/>
          <w:bCs/>
          <w:kern w:val="32"/>
          <w:sz w:val="40"/>
          <w:szCs w:val="40"/>
          <w:lang w:val="en-US" w:eastAsia="zh-CN"/>
        </w:rPr>
      </w:pPr>
    </w:p>
    <w:p w14:paraId="19E514A4">
      <w:pPr>
        <w:widowControl/>
        <w:spacing w:line="480" w:lineRule="auto"/>
        <w:jc w:val="center"/>
        <w:rPr>
          <w:rFonts w:hint="eastAsia" w:ascii="小标宋" w:hAnsi="小标宋" w:eastAsia="小标宋" w:cs="Times New Roman"/>
          <w:b/>
          <w:bCs/>
          <w:kern w:val="32"/>
          <w:sz w:val="40"/>
          <w:szCs w:val="40"/>
          <w:lang w:val="en-US" w:eastAsia="zh-CN"/>
        </w:rPr>
      </w:pPr>
    </w:p>
    <w:p w14:paraId="2539EB0F">
      <w:pPr>
        <w:widowControl/>
        <w:spacing w:line="480" w:lineRule="auto"/>
        <w:jc w:val="center"/>
        <w:rPr>
          <w:rFonts w:hint="eastAsia" w:ascii="小标宋" w:hAnsi="小标宋" w:eastAsia="小标宋" w:cs="Times New Roman"/>
          <w:b/>
          <w:bCs/>
          <w:kern w:val="32"/>
          <w:sz w:val="40"/>
          <w:szCs w:val="40"/>
          <w:lang w:val="en-US" w:eastAsia="zh-CN"/>
        </w:rPr>
      </w:pPr>
    </w:p>
    <w:p w14:paraId="31B880DA">
      <w:pPr>
        <w:widowControl/>
        <w:spacing w:line="480" w:lineRule="auto"/>
        <w:jc w:val="center"/>
        <w:rPr>
          <w:rFonts w:hint="eastAsia" w:ascii="小标宋" w:hAnsi="小标宋" w:eastAsia="小标宋" w:cs="Times New Roman"/>
          <w:b/>
          <w:bCs/>
          <w:kern w:val="32"/>
          <w:sz w:val="40"/>
          <w:szCs w:val="40"/>
          <w:lang w:val="en-US" w:eastAsia="zh-CN"/>
        </w:rPr>
      </w:pPr>
    </w:p>
    <w:p w14:paraId="4370C4FC">
      <w:pPr>
        <w:widowControl/>
        <w:spacing w:line="480" w:lineRule="auto"/>
        <w:jc w:val="center"/>
        <w:rPr>
          <w:rFonts w:hint="eastAsia" w:ascii="小标宋" w:hAnsi="小标宋" w:eastAsia="小标宋" w:cs="Times New Roman"/>
          <w:b/>
          <w:bCs/>
          <w:kern w:val="32"/>
          <w:sz w:val="40"/>
          <w:szCs w:val="40"/>
          <w:lang w:val="en-US" w:eastAsia="zh-CN"/>
        </w:rPr>
      </w:pPr>
    </w:p>
    <w:p w14:paraId="1B426F54">
      <w:pPr>
        <w:widowControl/>
        <w:spacing w:line="480" w:lineRule="auto"/>
        <w:jc w:val="center"/>
        <w:rPr>
          <w:rFonts w:hint="eastAsia" w:ascii="小标宋" w:hAnsi="小标宋" w:eastAsia="小标宋" w:cs="Times New Roman"/>
          <w:b/>
          <w:bCs/>
          <w:kern w:val="32"/>
          <w:sz w:val="40"/>
          <w:szCs w:val="40"/>
          <w:lang w:val="en-US" w:eastAsia="zh-CN"/>
        </w:rPr>
      </w:pPr>
    </w:p>
    <w:p w14:paraId="76F538DF">
      <w:pPr>
        <w:widowControl/>
        <w:spacing w:line="480" w:lineRule="auto"/>
        <w:jc w:val="center"/>
        <w:rPr>
          <w:rFonts w:hint="eastAsia" w:ascii="小标宋" w:hAnsi="小标宋" w:eastAsia="小标宋" w:cs="Times New Roman"/>
          <w:b/>
          <w:bCs/>
          <w:kern w:val="32"/>
          <w:sz w:val="40"/>
          <w:szCs w:val="40"/>
          <w:lang w:val="en-US" w:eastAsia="zh-CN"/>
        </w:rPr>
      </w:pPr>
    </w:p>
    <w:p w14:paraId="11EAFEEE">
      <w:pPr>
        <w:widowControl/>
        <w:spacing w:line="480" w:lineRule="auto"/>
        <w:jc w:val="center"/>
        <w:rPr>
          <w:rFonts w:hint="eastAsia" w:ascii="小标宋" w:hAnsi="小标宋" w:eastAsia="小标宋" w:cs="Times New Roman"/>
          <w:b/>
          <w:bCs/>
          <w:kern w:val="32"/>
          <w:sz w:val="40"/>
          <w:szCs w:val="40"/>
          <w:lang w:val="en-US" w:eastAsia="zh-CN"/>
        </w:rPr>
      </w:pPr>
    </w:p>
    <w:p w14:paraId="09B9FB3F">
      <w:pPr>
        <w:widowControl/>
        <w:spacing w:line="480" w:lineRule="auto"/>
        <w:jc w:val="center"/>
        <w:rPr>
          <w:rFonts w:hint="eastAsia" w:ascii="小标宋" w:hAnsi="小标宋" w:eastAsia="小标宋" w:cs="Times New Roman"/>
          <w:b/>
          <w:bCs/>
          <w:kern w:val="32"/>
          <w:sz w:val="40"/>
          <w:szCs w:val="40"/>
          <w:lang w:val="en-US" w:eastAsia="zh-CN"/>
        </w:rPr>
      </w:pPr>
    </w:p>
    <w:p w14:paraId="4421996A">
      <w:pPr>
        <w:widowControl/>
        <w:spacing w:line="480" w:lineRule="auto"/>
        <w:jc w:val="center"/>
        <w:rPr>
          <w:rFonts w:hint="eastAsia" w:ascii="小标宋" w:hAnsi="小标宋" w:eastAsia="小标宋" w:cs="Times New Roman"/>
          <w:b/>
          <w:bCs/>
          <w:kern w:val="32"/>
          <w:sz w:val="40"/>
          <w:szCs w:val="40"/>
          <w:lang w:val="en-US" w:eastAsia="zh-CN"/>
        </w:rPr>
      </w:pPr>
    </w:p>
    <w:p w14:paraId="0AE16A6C">
      <w:pPr>
        <w:widowControl/>
        <w:spacing w:line="480" w:lineRule="auto"/>
        <w:jc w:val="center"/>
        <w:rPr>
          <w:rFonts w:hint="eastAsia" w:ascii="小标宋" w:hAnsi="小标宋" w:eastAsia="小标宋" w:cs="Times New Roman"/>
          <w:b/>
          <w:bCs/>
          <w:kern w:val="32"/>
          <w:sz w:val="40"/>
          <w:szCs w:val="40"/>
          <w:lang w:val="en-US" w:eastAsia="zh-CN"/>
        </w:rPr>
      </w:pPr>
    </w:p>
    <w:p w14:paraId="11F0A4CD">
      <w:pPr>
        <w:widowControl/>
        <w:spacing w:line="480" w:lineRule="auto"/>
        <w:jc w:val="center"/>
        <w:rPr>
          <w:rFonts w:hint="eastAsia" w:ascii="小标宋" w:hAnsi="小标宋" w:eastAsia="小标宋" w:cs="Times New Roman"/>
          <w:b/>
          <w:bCs/>
          <w:kern w:val="32"/>
          <w:sz w:val="40"/>
          <w:szCs w:val="40"/>
          <w:lang w:val="en-US" w:eastAsia="zh-CN"/>
        </w:rPr>
      </w:pPr>
    </w:p>
    <w:p w14:paraId="1411562C">
      <w:pPr>
        <w:widowControl/>
        <w:spacing w:line="480" w:lineRule="auto"/>
        <w:jc w:val="center"/>
        <w:rPr>
          <w:rFonts w:hint="eastAsia" w:ascii="小标宋" w:hAnsi="小标宋" w:eastAsia="小标宋" w:cs="Times New Roman"/>
          <w:b/>
          <w:bCs/>
          <w:kern w:val="32"/>
          <w:sz w:val="40"/>
          <w:szCs w:val="40"/>
          <w:lang w:val="en-US" w:eastAsia="zh-CN"/>
        </w:rPr>
      </w:pPr>
    </w:p>
    <w:p w14:paraId="381F8158">
      <w:pPr>
        <w:widowControl/>
        <w:spacing w:line="480" w:lineRule="auto"/>
        <w:jc w:val="center"/>
        <w:rPr>
          <w:rFonts w:hint="eastAsia" w:ascii="小标宋" w:hAnsi="小标宋" w:eastAsia="小标宋" w:cs="Times New Roman"/>
          <w:b/>
          <w:bCs/>
          <w:kern w:val="32"/>
          <w:sz w:val="40"/>
          <w:szCs w:val="40"/>
          <w:lang w:val="en-US" w:eastAsia="zh-CN"/>
        </w:rPr>
      </w:pPr>
    </w:p>
    <w:p w14:paraId="135E0D7F">
      <w:pPr>
        <w:widowControl/>
        <w:spacing w:line="480" w:lineRule="auto"/>
        <w:jc w:val="center"/>
        <w:rPr>
          <w:rFonts w:hint="eastAsia" w:ascii="小标宋" w:hAnsi="小标宋" w:eastAsia="小标宋" w:cs="Times New Roman"/>
          <w:b/>
          <w:bCs/>
          <w:kern w:val="32"/>
          <w:sz w:val="40"/>
          <w:szCs w:val="40"/>
          <w:lang w:val="en-US" w:eastAsia="zh-CN"/>
        </w:rPr>
      </w:pPr>
    </w:p>
    <w:p w14:paraId="06566DE1">
      <w:pPr>
        <w:widowControl/>
        <w:spacing w:line="480" w:lineRule="auto"/>
        <w:jc w:val="center"/>
        <w:rPr>
          <w:rFonts w:hint="eastAsia" w:ascii="小标宋" w:hAnsi="小标宋" w:eastAsia="小标宋" w:cs="Times New Roman"/>
          <w:b/>
          <w:bCs/>
          <w:kern w:val="32"/>
          <w:sz w:val="40"/>
          <w:szCs w:val="40"/>
          <w:lang w:val="en-US" w:eastAsia="zh-CN"/>
        </w:rPr>
      </w:pPr>
    </w:p>
    <w:p w14:paraId="77EE1549">
      <w:pPr>
        <w:widowControl/>
        <w:spacing w:line="480" w:lineRule="auto"/>
        <w:jc w:val="center"/>
        <w:rPr>
          <w:rFonts w:hint="eastAsia" w:ascii="小标宋" w:hAnsi="小标宋" w:eastAsia="小标宋" w:cs="Times New Roman"/>
          <w:b/>
          <w:bCs/>
          <w:kern w:val="32"/>
          <w:sz w:val="40"/>
          <w:szCs w:val="40"/>
          <w:lang w:val="en-US" w:eastAsia="zh-CN"/>
        </w:rPr>
      </w:pPr>
    </w:p>
    <w:p w14:paraId="2150E06A">
      <w:pPr>
        <w:widowControl/>
        <w:spacing w:line="480" w:lineRule="auto"/>
        <w:jc w:val="center"/>
        <w:rPr>
          <w:rFonts w:hint="eastAsia" w:ascii="小标宋" w:hAnsi="小标宋" w:eastAsia="小标宋" w:cs="Times New Roman"/>
          <w:b/>
          <w:bCs/>
          <w:kern w:val="32"/>
          <w:sz w:val="40"/>
          <w:szCs w:val="40"/>
          <w:lang w:val="en-US" w:eastAsia="zh-CN"/>
        </w:rPr>
      </w:pPr>
    </w:p>
    <w:p w14:paraId="1F3106E7">
      <w:pPr>
        <w:widowControl/>
        <w:spacing w:line="480" w:lineRule="auto"/>
        <w:jc w:val="center"/>
        <w:rPr>
          <w:rFonts w:hint="eastAsia" w:ascii="小标宋" w:hAnsi="小标宋" w:eastAsia="小标宋" w:cs="Times New Roman"/>
          <w:b/>
          <w:bCs/>
          <w:kern w:val="32"/>
          <w:sz w:val="40"/>
          <w:szCs w:val="40"/>
          <w:lang w:val="en-US" w:eastAsia="zh-CN"/>
        </w:rPr>
      </w:pPr>
    </w:p>
    <w:p w14:paraId="22AEAE91">
      <w:pPr>
        <w:widowControl/>
        <w:spacing w:line="480" w:lineRule="auto"/>
        <w:jc w:val="center"/>
        <w:rPr>
          <w:rFonts w:hint="eastAsia" w:ascii="小标宋" w:hAnsi="小标宋" w:eastAsia="小标宋" w:cs="Times New Roman"/>
          <w:b/>
          <w:bCs/>
          <w:kern w:val="32"/>
          <w:sz w:val="40"/>
          <w:szCs w:val="40"/>
          <w:lang w:val="en-US" w:eastAsia="zh-CN"/>
        </w:rPr>
      </w:pPr>
    </w:p>
    <w:p w14:paraId="399C0500">
      <w:pPr>
        <w:widowControl/>
        <w:spacing w:line="480" w:lineRule="auto"/>
        <w:jc w:val="center"/>
        <w:rPr>
          <w:rFonts w:hint="eastAsia" w:ascii="小标宋" w:hAnsi="小标宋" w:eastAsia="小标宋" w:cs="Times New Roman"/>
          <w:b/>
          <w:bCs/>
          <w:kern w:val="32"/>
          <w:sz w:val="40"/>
          <w:szCs w:val="40"/>
          <w:lang w:val="en-US" w:eastAsia="zh-CN"/>
        </w:rPr>
      </w:pPr>
    </w:p>
    <w:p w14:paraId="31CEA39E">
      <w:pPr>
        <w:widowControl/>
        <w:spacing w:line="480" w:lineRule="auto"/>
        <w:jc w:val="center"/>
        <w:rPr>
          <w:rFonts w:hint="eastAsia" w:ascii="小标宋" w:hAnsi="小标宋" w:eastAsia="小标宋" w:cs="Times New Roman"/>
          <w:b/>
          <w:bCs/>
          <w:kern w:val="32"/>
          <w:sz w:val="40"/>
          <w:szCs w:val="40"/>
          <w:lang w:val="en-US" w:eastAsia="zh-CN"/>
        </w:rPr>
      </w:pPr>
      <w:r>
        <w:rPr>
          <w:rFonts w:hint="eastAsia" w:ascii="小标宋" w:hAnsi="小标宋" w:eastAsia="小标宋" w:cs="Times New Roman"/>
          <w:b/>
          <w:bCs/>
          <w:kern w:val="32"/>
          <w:sz w:val="40"/>
          <w:szCs w:val="40"/>
          <w:lang w:val="en-US" w:eastAsia="zh-CN"/>
        </w:rPr>
        <w:t>三</w:t>
      </w:r>
      <w:r>
        <w:rPr>
          <w:rFonts w:hint="eastAsia" w:ascii="小标宋" w:hAnsi="小标宋" w:eastAsia="小标宋" w:cs="Times New Roman"/>
          <w:b/>
          <w:bCs/>
          <w:kern w:val="32"/>
          <w:sz w:val="40"/>
          <w:szCs w:val="40"/>
        </w:rPr>
        <w:t>、产品品牌成立时间不少于3年</w:t>
      </w:r>
    </w:p>
    <w:p w14:paraId="2B54D658">
      <w:pPr>
        <w:autoSpaceDE w:val="0"/>
        <w:autoSpaceDN w:val="0"/>
        <w:spacing w:line="600" w:lineRule="exact"/>
        <w:ind w:firstLine="640" w:firstLineChars="200"/>
        <w:jc w:val="center"/>
        <w:rPr>
          <w:rFonts w:hint="eastAsia" w:ascii="仿宋_GB2312" w:hAnsi="仿宋_GB2312" w:eastAsia="仿宋_GB2312" w:cs="仿宋_GB2312"/>
          <w:color w:val="FF0000"/>
          <w:sz w:val="32"/>
          <w:szCs w:val="32"/>
          <w:u w:val="single"/>
        </w:rPr>
      </w:pPr>
      <w:r>
        <w:rPr>
          <w:rFonts w:hint="eastAsia" w:ascii="仿宋_GB2312" w:hAnsi="仿宋_GB2312" w:eastAsia="仿宋_GB2312" w:cs="仿宋_GB2312"/>
          <w:color w:val="FF0000"/>
          <w:sz w:val="32"/>
          <w:szCs w:val="32"/>
          <w:u w:val="single"/>
        </w:rPr>
        <w:t>（</w:t>
      </w:r>
      <w:r>
        <w:rPr>
          <w:rFonts w:hint="eastAsia" w:ascii="仿宋_GB2312" w:hAnsi="仿宋_GB2312" w:eastAsia="仿宋_GB2312" w:cs="仿宋_GB2312"/>
          <w:color w:val="FF0000"/>
          <w:sz w:val="32"/>
          <w:szCs w:val="32"/>
          <w:u w:val="single"/>
          <w:lang w:val="en-US" w:eastAsia="zh-CN"/>
        </w:rPr>
        <w:t>投标产品品牌证明材料</w:t>
      </w:r>
      <w:r>
        <w:rPr>
          <w:rFonts w:hint="eastAsia" w:ascii="仿宋_GB2312" w:hAnsi="仿宋_GB2312" w:eastAsia="仿宋_GB2312" w:cs="仿宋_GB2312"/>
          <w:color w:val="FF0000"/>
          <w:sz w:val="32"/>
          <w:szCs w:val="32"/>
          <w:u w:val="single"/>
        </w:rPr>
        <w:t>）</w:t>
      </w:r>
    </w:p>
    <w:p w14:paraId="2FD37F3D">
      <w:pPr>
        <w:widowControl/>
        <w:spacing w:line="480" w:lineRule="auto"/>
        <w:jc w:val="center"/>
        <w:rPr>
          <w:rFonts w:hint="eastAsia" w:ascii="小标宋" w:hAnsi="小标宋" w:eastAsia="小标宋" w:cs="Times New Roman"/>
          <w:b/>
          <w:bCs/>
          <w:kern w:val="32"/>
          <w:sz w:val="40"/>
          <w:szCs w:val="40"/>
          <w:lang w:val="en-US" w:eastAsia="zh-CN"/>
        </w:rPr>
      </w:pPr>
    </w:p>
    <w:p w14:paraId="06330C06">
      <w:pPr>
        <w:widowControl/>
        <w:spacing w:line="480" w:lineRule="auto"/>
        <w:jc w:val="center"/>
        <w:rPr>
          <w:rFonts w:hint="eastAsia" w:ascii="小标宋" w:hAnsi="小标宋" w:eastAsia="小标宋" w:cs="Times New Roman"/>
          <w:b/>
          <w:bCs/>
          <w:kern w:val="32"/>
          <w:sz w:val="40"/>
          <w:szCs w:val="40"/>
          <w:lang w:val="en-US" w:eastAsia="zh-CN"/>
        </w:rPr>
      </w:pPr>
    </w:p>
    <w:p w14:paraId="11014452">
      <w:pPr>
        <w:widowControl/>
        <w:spacing w:line="480" w:lineRule="auto"/>
        <w:jc w:val="center"/>
        <w:rPr>
          <w:rFonts w:hint="eastAsia" w:ascii="小标宋" w:hAnsi="小标宋" w:eastAsia="小标宋" w:cs="Times New Roman"/>
          <w:b/>
          <w:bCs/>
          <w:kern w:val="32"/>
          <w:sz w:val="40"/>
          <w:szCs w:val="40"/>
          <w:lang w:val="en-US" w:eastAsia="zh-CN"/>
        </w:rPr>
      </w:pPr>
    </w:p>
    <w:p w14:paraId="1AC005B6">
      <w:pPr>
        <w:widowControl/>
        <w:spacing w:line="480" w:lineRule="auto"/>
        <w:jc w:val="center"/>
        <w:rPr>
          <w:rFonts w:hint="eastAsia" w:ascii="小标宋" w:hAnsi="小标宋" w:eastAsia="小标宋" w:cs="Times New Roman"/>
          <w:b/>
          <w:bCs/>
          <w:kern w:val="32"/>
          <w:sz w:val="40"/>
          <w:szCs w:val="40"/>
          <w:lang w:val="en-US" w:eastAsia="zh-CN"/>
        </w:rPr>
      </w:pPr>
    </w:p>
    <w:p w14:paraId="351FE126">
      <w:pPr>
        <w:widowControl/>
        <w:spacing w:line="480" w:lineRule="auto"/>
        <w:jc w:val="center"/>
        <w:rPr>
          <w:rFonts w:hint="eastAsia" w:ascii="小标宋" w:hAnsi="小标宋" w:eastAsia="小标宋" w:cs="Times New Roman"/>
          <w:b/>
          <w:bCs/>
          <w:kern w:val="32"/>
          <w:sz w:val="40"/>
          <w:szCs w:val="40"/>
          <w:lang w:val="en-US" w:eastAsia="zh-CN"/>
        </w:rPr>
      </w:pPr>
    </w:p>
    <w:p w14:paraId="3F6F6F1D">
      <w:pPr>
        <w:widowControl/>
        <w:spacing w:line="480" w:lineRule="auto"/>
        <w:jc w:val="center"/>
        <w:rPr>
          <w:rFonts w:hint="eastAsia" w:ascii="小标宋" w:hAnsi="小标宋" w:eastAsia="小标宋" w:cs="Times New Roman"/>
          <w:b/>
          <w:bCs/>
          <w:kern w:val="32"/>
          <w:sz w:val="40"/>
          <w:szCs w:val="40"/>
          <w:lang w:val="en-US" w:eastAsia="zh-CN"/>
        </w:rPr>
      </w:pPr>
    </w:p>
    <w:p w14:paraId="6C47852D">
      <w:pPr>
        <w:widowControl/>
        <w:spacing w:line="480" w:lineRule="auto"/>
        <w:jc w:val="center"/>
        <w:rPr>
          <w:rFonts w:hint="eastAsia" w:ascii="小标宋" w:hAnsi="小标宋" w:eastAsia="小标宋" w:cs="Times New Roman"/>
          <w:b/>
          <w:bCs/>
          <w:kern w:val="32"/>
          <w:sz w:val="40"/>
          <w:szCs w:val="40"/>
          <w:lang w:val="en-US" w:eastAsia="zh-CN"/>
        </w:rPr>
      </w:pPr>
    </w:p>
    <w:p w14:paraId="172A24A8">
      <w:pPr>
        <w:widowControl/>
        <w:spacing w:line="480" w:lineRule="auto"/>
        <w:jc w:val="center"/>
        <w:rPr>
          <w:rFonts w:hint="eastAsia" w:ascii="小标宋" w:hAnsi="小标宋" w:eastAsia="小标宋" w:cs="Times New Roman"/>
          <w:b/>
          <w:bCs/>
          <w:kern w:val="32"/>
          <w:sz w:val="40"/>
          <w:szCs w:val="40"/>
          <w:lang w:val="en-US" w:eastAsia="zh-CN"/>
        </w:rPr>
      </w:pPr>
    </w:p>
    <w:p w14:paraId="38535A12">
      <w:pPr>
        <w:widowControl/>
        <w:spacing w:line="480" w:lineRule="auto"/>
        <w:jc w:val="center"/>
        <w:rPr>
          <w:rFonts w:hint="eastAsia" w:ascii="小标宋" w:hAnsi="小标宋" w:eastAsia="小标宋" w:cs="Times New Roman"/>
          <w:b/>
          <w:bCs/>
          <w:kern w:val="32"/>
          <w:sz w:val="40"/>
          <w:szCs w:val="40"/>
          <w:lang w:val="en-US" w:eastAsia="zh-CN"/>
        </w:rPr>
      </w:pPr>
    </w:p>
    <w:p w14:paraId="7EFD66E3">
      <w:pPr>
        <w:widowControl/>
        <w:spacing w:line="480" w:lineRule="auto"/>
        <w:jc w:val="center"/>
        <w:rPr>
          <w:rFonts w:hint="eastAsia" w:ascii="小标宋" w:hAnsi="小标宋" w:eastAsia="小标宋" w:cs="Times New Roman"/>
          <w:b/>
          <w:bCs/>
          <w:kern w:val="32"/>
          <w:sz w:val="40"/>
          <w:szCs w:val="40"/>
          <w:lang w:val="en-US" w:eastAsia="zh-CN"/>
        </w:rPr>
      </w:pPr>
    </w:p>
    <w:p w14:paraId="67B25570">
      <w:pPr>
        <w:widowControl/>
        <w:spacing w:line="480" w:lineRule="auto"/>
        <w:jc w:val="center"/>
        <w:rPr>
          <w:rFonts w:hint="eastAsia" w:ascii="小标宋" w:hAnsi="小标宋" w:eastAsia="小标宋" w:cs="Times New Roman"/>
          <w:b/>
          <w:bCs/>
          <w:kern w:val="32"/>
          <w:sz w:val="40"/>
          <w:szCs w:val="40"/>
          <w:lang w:val="en-US" w:eastAsia="zh-CN"/>
        </w:rPr>
      </w:pPr>
    </w:p>
    <w:p w14:paraId="17F1F2B2">
      <w:pPr>
        <w:widowControl/>
        <w:spacing w:line="480" w:lineRule="auto"/>
        <w:jc w:val="center"/>
        <w:rPr>
          <w:rFonts w:hint="eastAsia" w:ascii="小标宋" w:hAnsi="小标宋" w:eastAsia="小标宋" w:cs="Times New Roman"/>
          <w:b/>
          <w:bCs/>
          <w:kern w:val="32"/>
          <w:sz w:val="40"/>
          <w:szCs w:val="40"/>
          <w:lang w:val="en-US" w:eastAsia="zh-CN"/>
        </w:rPr>
      </w:pPr>
    </w:p>
    <w:p w14:paraId="095DA5D9">
      <w:pPr>
        <w:widowControl/>
        <w:spacing w:line="480" w:lineRule="auto"/>
        <w:jc w:val="center"/>
        <w:rPr>
          <w:rFonts w:hint="eastAsia" w:ascii="小标宋" w:hAnsi="小标宋" w:eastAsia="小标宋" w:cs="Times New Roman"/>
          <w:b/>
          <w:bCs/>
          <w:kern w:val="32"/>
          <w:sz w:val="40"/>
          <w:szCs w:val="40"/>
          <w:lang w:val="en-US" w:eastAsia="zh-CN"/>
        </w:rPr>
      </w:pPr>
    </w:p>
    <w:p w14:paraId="28637546">
      <w:pPr>
        <w:widowControl/>
        <w:spacing w:line="480" w:lineRule="auto"/>
        <w:jc w:val="center"/>
        <w:rPr>
          <w:rFonts w:hint="eastAsia" w:ascii="小标宋" w:hAnsi="小标宋" w:eastAsia="小标宋" w:cs="Times New Roman"/>
          <w:b/>
          <w:bCs/>
          <w:kern w:val="32"/>
          <w:sz w:val="40"/>
          <w:szCs w:val="40"/>
          <w:lang w:val="en-US" w:eastAsia="zh-CN"/>
        </w:rPr>
      </w:pPr>
    </w:p>
    <w:p w14:paraId="71012A69">
      <w:pPr>
        <w:widowControl/>
        <w:spacing w:line="480" w:lineRule="auto"/>
        <w:jc w:val="center"/>
        <w:rPr>
          <w:rFonts w:hint="eastAsia" w:ascii="小标宋" w:hAnsi="小标宋" w:eastAsia="小标宋" w:cs="Times New Roman"/>
          <w:b/>
          <w:bCs/>
          <w:kern w:val="32"/>
          <w:sz w:val="40"/>
          <w:szCs w:val="40"/>
          <w:lang w:val="en-US" w:eastAsia="zh-CN"/>
        </w:rPr>
      </w:pPr>
    </w:p>
    <w:p w14:paraId="374DDEB7">
      <w:pPr>
        <w:widowControl/>
        <w:spacing w:line="480" w:lineRule="auto"/>
        <w:jc w:val="center"/>
        <w:rPr>
          <w:rFonts w:hint="eastAsia" w:ascii="小标宋" w:hAnsi="小标宋" w:eastAsia="小标宋" w:cs="Times New Roman"/>
          <w:b/>
          <w:bCs/>
          <w:kern w:val="32"/>
          <w:sz w:val="40"/>
          <w:szCs w:val="40"/>
          <w:lang w:val="en-US" w:eastAsia="zh-CN"/>
        </w:rPr>
      </w:pPr>
    </w:p>
    <w:p w14:paraId="46CE5788">
      <w:pPr>
        <w:widowControl/>
        <w:spacing w:line="480" w:lineRule="auto"/>
        <w:jc w:val="center"/>
        <w:rPr>
          <w:rFonts w:hint="eastAsia" w:ascii="小标宋" w:hAnsi="小标宋" w:eastAsia="小标宋" w:cs="Times New Roman"/>
          <w:b/>
          <w:bCs/>
          <w:kern w:val="32"/>
          <w:sz w:val="40"/>
          <w:szCs w:val="40"/>
          <w:lang w:val="en-US" w:eastAsia="zh-CN"/>
        </w:rPr>
      </w:pPr>
    </w:p>
    <w:p w14:paraId="23844348">
      <w:pPr>
        <w:widowControl/>
        <w:spacing w:line="480" w:lineRule="auto"/>
        <w:jc w:val="center"/>
        <w:rPr>
          <w:rFonts w:hint="eastAsia" w:ascii="小标宋" w:hAnsi="小标宋" w:eastAsia="小标宋" w:cs="Times New Roman"/>
          <w:b/>
          <w:bCs/>
          <w:kern w:val="32"/>
          <w:sz w:val="40"/>
          <w:szCs w:val="40"/>
          <w:lang w:val="en-US" w:eastAsia="zh-CN"/>
        </w:rPr>
      </w:pPr>
    </w:p>
    <w:p w14:paraId="20B3C59C">
      <w:pPr>
        <w:widowControl/>
        <w:spacing w:line="480" w:lineRule="auto"/>
        <w:jc w:val="center"/>
        <w:rPr>
          <w:rFonts w:hint="eastAsia" w:ascii="小标宋" w:hAnsi="小标宋" w:eastAsia="小标宋" w:cs="Times New Roman"/>
          <w:b/>
          <w:bCs/>
          <w:kern w:val="32"/>
          <w:sz w:val="40"/>
          <w:szCs w:val="40"/>
          <w:lang w:val="en-US" w:eastAsia="zh-CN"/>
        </w:rPr>
      </w:pPr>
    </w:p>
    <w:p w14:paraId="6FD5E570">
      <w:pPr>
        <w:widowControl/>
        <w:spacing w:line="480" w:lineRule="auto"/>
        <w:jc w:val="center"/>
        <w:rPr>
          <w:rFonts w:hint="eastAsia" w:ascii="小标宋" w:hAnsi="小标宋" w:eastAsia="小标宋" w:cs="Times New Roman"/>
          <w:b/>
          <w:bCs/>
          <w:kern w:val="32"/>
          <w:sz w:val="40"/>
          <w:szCs w:val="40"/>
          <w:lang w:val="en-US" w:eastAsia="zh-CN"/>
        </w:rPr>
      </w:pPr>
    </w:p>
    <w:p w14:paraId="448A1787">
      <w:pPr>
        <w:widowControl/>
        <w:spacing w:line="480" w:lineRule="auto"/>
        <w:jc w:val="center"/>
        <w:rPr>
          <w:rFonts w:hint="eastAsia" w:ascii="小标宋" w:hAnsi="小标宋" w:eastAsia="小标宋" w:cs="Times New Roman"/>
          <w:b/>
          <w:bCs/>
          <w:kern w:val="32"/>
          <w:sz w:val="40"/>
          <w:szCs w:val="40"/>
          <w:lang w:val="en-US" w:eastAsia="zh-CN"/>
        </w:rPr>
      </w:pPr>
      <w:r>
        <w:rPr>
          <w:rFonts w:hint="eastAsia" w:ascii="小标宋" w:hAnsi="小标宋" w:eastAsia="小标宋" w:cs="Times New Roman"/>
          <w:b/>
          <w:bCs/>
          <w:kern w:val="32"/>
          <w:sz w:val="40"/>
          <w:szCs w:val="40"/>
          <w:lang w:val="en-US" w:eastAsia="zh-CN"/>
        </w:rPr>
        <w:t>四</w:t>
      </w:r>
      <w:r>
        <w:rPr>
          <w:rFonts w:hint="eastAsia" w:ascii="小标宋" w:hAnsi="小标宋" w:eastAsia="小标宋" w:cs="Times New Roman"/>
          <w:b/>
          <w:bCs/>
          <w:kern w:val="32"/>
          <w:sz w:val="40"/>
          <w:szCs w:val="40"/>
        </w:rPr>
        <w:t>、具备全国联保售后服务</w:t>
      </w:r>
    </w:p>
    <w:p w14:paraId="5A40A9D8">
      <w:pPr>
        <w:autoSpaceDE w:val="0"/>
        <w:autoSpaceDN w:val="0"/>
        <w:spacing w:line="600" w:lineRule="exact"/>
        <w:ind w:firstLine="640" w:firstLineChars="200"/>
        <w:jc w:val="center"/>
        <w:rPr>
          <w:rFonts w:hint="eastAsia" w:ascii="仿宋_GB2312" w:hAnsi="仿宋_GB2312" w:eastAsia="仿宋_GB2312" w:cs="仿宋_GB2312"/>
          <w:color w:val="FF0000"/>
          <w:sz w:val="32"/>
          <w:szCs w:val="32"/>
          <w:u w:val="single"/>
        </w:rPr>
      </w:pPr>
      <w:r>
        <w:rPr>
          <w:rFonts w:hint="eastAsia" w:ascii="仿宋_GB2312" w:hAnsi="仿宋_GB2312" w:eastAsia="仿宋_GB2312" w:cs="仿宋_GB2312"/>
          <w:color w:val="FF0000"/>
          <w:sz w:val="32"/>
          <w:szCs w:val="32"/>
          <w:u w:val="single"/>
        </w:rPr>
        <w:t>（</w:t>
      </w:r>
      <w:r>
        <w:rPr>
          <w:rFonts w:hint="eastAsia" w:ascii="仿宋_GB2312" w:hAnsi="仿宋_GB2312" w:eastAsia="仿宋_GB2312" w:cs="仿宋_GB2312"/>
          <w:color w:val="FF0000"/>
          <w:sz w:val="32"/>
          <w:szCs w:val="32"/>
          <w:u w:val="single"/>
          <w:lang w:val="en-US" w:eastAsia="zh-CN"/>
        </w:rPr>
        <w:t>具备全国联保售后服务证明材料</w:t>
      </w:r>
      <w:r>
        <w:rPr>
          <w:rFonts w:hint="eastAsia" w:ascii="仿宋_GB2312" w:hAnsi="仿宋_GB2312" w:eastAsia="仿宋_GB2312" w:cs="仿宋_GB2312"/>
          <w:color w:val="FF0000"/>
          <w:sz w:val="32"/>
          <w:szCs w:val="32"/>
          <w:u w:val="single"/>
        </w:rPr>
        <w:t>）</w:t>
      </w:r>
    </w:p>
    <w:p w14:paraId="762FF5E9">
      <w:pPr>
        <w:widowControl/>
        <w:spacing w:line="480" w:lineRule="auto"/>
        <w:jc w:val="both"/>
        <w:rPr>
          <w:rFonts w:hint="eastAsia" w:ascii="小标宋" w:hAnsi="小标宋" w:eastAsia="小标宋" w:cs="Times New Roman"/>
          <w:b/>
          <w:bCs/>
          <w:kern w:val="32"/>
          <w:sz w:val="40"/>
          <w:szCs w:val="40"/>
          <w:lang w:val="en-US" w:eastAsia="zh-CN"/>
        </w:rPr>
      </w:pPr>
    </w:p>
    <w:p w14:paraId="5F212F1A">
      <w:pPr>
        <w:widowControl/>
        <w:spacing w:line="480" w:lineRule="auto"/>
        <w:jc w:val="both"/>
        <w:rPr>
          <w:rFonts w:hint="eastAsia" w:ascii="小标宋" w:hAnsi="小标宋" w:eastAsia="小标宋" w:cs="Times New Roman"/>
          <w:b/>
          <w:bCs/>
          <w:kern w:val="32"/>
          <w:sz w:val="40"/>
          <w:szCs w:val="40"/>
          <w:lang w:val="en-US" w:eastAsia="zh-CN"/>
        </w:rPr>
      </w:pPr>
    </w:p>
    <w:p w14:paraId="724258A7">
      <w:pPr>
        <w:widowControl/>
        <w:spacing w:line="480" w:lineRule="auto"/>
        <w:jc w:val="both"/>
        <w:rPr>
          <w:rFonts w:hint="eastAsia" w:ascii="小标宋" w:hAnsi="小标宋" w:eastAsia="小标宋" w:cs="Times New Roman"/>
          <w:b/>
          <w:bCs/>
          <w:kern w:val="32"/>
          <w:sz w:val="40"/>
          <w:szCs w:val="40"/>
          <w:lang w:val="en-US" w:eastAsia="zh-CN"/>
        </w:rPr>
      </w:pPr>
    </w:p>
    <w:p w14:paraId="36019698">
      <w:pPr>
        <w:widowControl/>
        <w:spacing w:line="480" w:lineRule="auto"/>
        <w:jc w:val="both"/>
        <w:rPr>
          <w:rFonts w:hint="eastAsia" w:ascii="小标宋" w:hAnsi="小标宋" w:eastAsia="小标宋" w:cs="Times New Roman"/>
          <w:b/>
          <w:bCs/>
          <w:kern w:val="32"/>
          <w:sz w:val="40"/>
          <w:szCs w:val="40"/>
          <w:lang w:val="en-US" w:eastAsia="zh-CN"/>
        </w:rPr>
      </w:pPr>
    </w:p>
    <w:p w14:paraId="60735BA2">
      <w:pPr>
        <w:widowControl/>
        <w:spacing w:line="480" w:lineRule="auto"/>
        <w:jc w:val="both"/>
        <w:rPr>
          <w:rFonts w:hint="eastAsia" w:ascii="小标宋" w:hAnsi="小标宋" w:eastAsia="小标宋" w:cs="Times New Roman"/>
          <w:b/>
          <w:bCs/>
          <w:kern w:val="32"/>
          <w:sz w:val="40"/>
          <w:szCs w:val="40"/>
          <w:lang w:val="en-US" w:eastAsia="zh-CN"/>
        </w:rPr>
      </w:pPr>
    </w:p>
    <w:p w14:paraId="5B609DB9">
      <w:pPr>
        <w:widowControl/>
        <w:spacing w:line="480" w:lineRule="auto"/>
        <w:jc w:val="both"/>
        <w:rPr>
          <w:rFonts w:hint="eastAsia" w:ascii="小标宋" w:hAnsi="小标宋" w:eastAsia="小标宋" w:cs="Times New Roman"/>
          <w:b/>
          <w:bCs/>
          <w:kern w:val="32"/>
          <w:sz w:val="40"/>
          <w:szCs w:val="40"/>
          <w:lang w:val="en-US" w:eastAsia="zh-CN"/>
        </w:rPr>
      </w:pPr>
    </w:p>
    <w:p w14:paraId="6F7D30E6">
      <w:pPr>
        <w:widowControl/>
        <w:spacing w:line="480" w:lineRule="auto"/>
        <w:jc w:val="both"/>
        <w:rPr>
          <w:rFonts w:hint="eastAsia" w:ascii="小标宋" w:hAnsi="小标宋" w:eastAsia="小标宋" w:cs="Times New Roman"/>
          <w:b/>
          <w:bCs/>
          <w:kern w:val="32"/>
          <w:sz w:val="40"/>
          <w:szCs w:val="40"/>
          <w:lang w:val="en-US" w:eastAsia="zh-CN"/>
        </w:rPr>
      </w:pPr>
    </w:p>
    <w:p w14:paraId="0D90D1E5">
      <w:pPr>
        <w:widowControl/>
        <w:spacing w:line="480" w:lineRule="auto"/>
        <w:jc w:val="both"/>
        <w:rPr>
          <w:rFonts w:hint="eastAsia" w:ascii="小标宋" w:hAnsi="小标宋" w:eastAsia="小标宋" w:cs="Times New Roman"/>
          <w:b/>
          <w:bCs/>
          <w:kern w:val="32"/>
          <w:sz w:val="40"/>
          <w:szCs w:val="40"/>
          <w:lang w:val="en-US" w:eastAsia="zh-CN"/>
        </w:rPr>
      </w:pPr>
    </w:p>
    <w:p w14:paraId="7A201977">
      <w:pPr>
        <w:widowControl/>
        <w:spacing w:line="480" w:lineRule="auto"/>
        <w:jc w:val="both"/>
        <w:rPr>
          <w:rFonts w:hint="eastAsia" w:ascii="小标宋" w:hAnsi="小标宋" w:eastAsia="小标宋" w:cs="Times New Roman"/>
          <w:b/>
          <w:bCs/>
          <w:kern w:val="32"/>
          <w:sz w:val="40"/>
          <w:szCs w:val="40"/>
          <w:lang w:val="en-US" w:eastAsia="zh-CN"/>
        </w:rPr>
      </w:pPr>
    </w:p>
    <w:p w14:paraId="76967007">
      <w:pPr>
        <w:widowControl/>
        <w:spacing w:line="480" w:lineRule="auto"/>
        <w:jc w:val="both"/>
        <w:rPr>
          <w:rFonts w:hint="eastAsia" w:ascii="小标宋" w:hAnsi="小标宋" w:eastAsia="小标宋" w:cs="Times New Roman"/>
          <w:b/>
          <w:bCs/>
          <w:kern w:val="32"/>
          <w:sz w:val="40"/>
          <w:szCs w:val="40"/>
          <w:lang w:val="en-US" w:eastAsia="zh-CN"/>
        </w:rPr>
      </w:pPr>
    </w:p>
    <w:p w14:paraId="1072AE8F">
      <w:pPr>
        <w:widowControl/>
        <w:spacing w:line="480" w:lineRule="auto"/>
        <w:jc w:val="both"/>
        <w:rPr>
          <w:rFonts w:hint="eastAsia" w:ascii="小标宋" w:hAnsi="小标宋" w:eastAsia="小标宋" w:cs="Times New Roman"/>
          <w:b/>
          <w:bCs/>
          <w:kern w:val="32"/>
          <w:sz w:val="40"/>
          <w:szCs w:val="40"/>
          <w:lang w:val="en-US" w:eastAsia="zh-CN"/>
        </w:rPr>
      </w:pPr>
    </w:p>
    <w:p w14:paraId="4401A494">
      <w:pPr>
        <w:widowControl/>
        <w:spacing w:line="480" w:lineRule="auto"/>
        <w:jc w:val="both"/>
        <w:rPr>
          <w:rFonts w:hint="eastAsia" w:ascii="小标宋" w:hAnsi="小标宋" w:eastAsia="小标宋" w:cs="Times New Roman"/>
          <w:b/>
          <w:bCs/>
          <w:kern w:val="32"/>
          <w:sz w:val="40"/>
          <w:szCs w:val="40"/>
          <w:lang w:val="en-US" w:eastAsia="zh-CN"/>
        </w:rPr>
      </w:pPr>
    </w:p>
    <w:p w14:paraId="75401635">
      <w:pPr>
        <w:widowControl/>
        <w:spacing w:line="480" w:lineRule="auto"/>
        <w:jc w:val="both"/>
        <w:rPr>
          <w:rFonts w:hint="eastAsia" w:ascii="小标宋" w:hAnsi="小标宋" w:eastAsia="小标宋" w:cs="Times New Roman"/>
          <w:b/>
          <w:bCs/>
          <w:kern w:val="32"/>
          <w:sz w:val="40"/>
          <w:szCs w:val="40"/>
          <w:lang w:val="en-US" w:eastAsia="zh-CN"/>
        </w:rPr>
      </w:pPr>
    </w:p>
    <w:p w14:paraId="417B969D">
      <w:pPr>
        <w:widowControl/>
        <w:spacing w:line="480" w:lineRule="auto"/>
        <w:jc w:val="both"/>
        <w:rPr>
          <w:rFonts w:hint="eastAsia" w:ascii="小标宋" w:hAnsi="小标宋" w:eastAsia="小标宋" w:cs="Times New Roman"/>
          <w:b/>
          <w:bCs/>
          <w:kern w:val="32"/>
          <w:sz w:val="40"/>
          <w:szCs w:val="40"/>
          <w:lang w:val="en-US" w:eastAsia="zh-CN"/>
        </w:rPr>
      </w:pPr>
    </w:p>
    <w:p w14:paraId="2DA856DD">
      <w:pPr>
        <w:widowControl/>
        <w:spacing w:line="480" w:lineRule="auto"/>
        <w:jc w:val="both"/>
        <w:rPr>
          <w:rFonts w:hint="eastAsia" w:ascii="小标宋" w:hAnsi="小标宋" w:eastAsia="小标宋" w:cs="Times New Roman"/>
          <w:b/>
          <w:bCs/>
          <w:kern w:val="32"/>
          <w:sz w:val="40"/>
          <w:szCs w:val="40"/>
          <w:lang w:val="en-US" w:eastAsia="zh-CN"/>
        </w:rPr>
      </w:pPr>
    </w:p>
    <w:p w14:paraId="4AE379EF">
      <w:pPr>
        <w:widowControl/>
        <w:spacing w:line="480" w:lineRule="auto"/>
        <w:jc w:val="both"/>
        <w:rPr>
          <w:rFonts w:hint="eastAsia" w:ascii="小标宋" w:hAnsi="小标宋" w:eastAsia="小标宋" w:cs="Times New Roman"/>
          <w:b/>
          <w:bCs/>
          <w:kern w:val="32"/>
          <w:sz w:val="40"/>
          <w:szCs w:val="40"/>
          <w:lang w:val="en-US" w:eastAsia="zh-CN"/>
        </w:rPr>
      </w:pPr>
    </w:p>
    <w:p w14:paraId="19FA89ED">
      <w:pPr>
        <w:widowControl/>
        <w:spacing w:line="480" w:lineRule="auto"/>
        <w:jc w:val="both"/>
        <w:rPr>
          <w:rFonts w:hint="eastAsia" w:ascii="小标宋" w:hAnsi="小标宋" w:eastAsia="小标宋" w:cs="Times New Roman"/>
          <w:b/>
          <w:bCs/>
          <w:kern w:val="32"/>
          <w:sz w:val="40"/>
          <w:szCs w:val="40"/>
          <w:lang w:val="en-US" w:eastAsia="zh-CN"/>
        </w:rPr>
      </w:pPr>
    </w:p>
    <w:p w14:paraId="109A7950">
      <w:pPr>
        <w:widowControl/>
        <w:spacing w:line="480" w:lineRule="auto"/>
        <w:jc w:val="both"/>
        <w:rPr>
          <w:rFonts w:hint="eastAsia" w:ascii="小标宋" w:hAnsi="小标宋" w:eastAsia="小标宋" w:cs="Times New Roman"/>
          <w:b/>
          <w:bCs/>
          <w:kern w:val="32"/>
          <w:sz w:val="40"/>
          <w:szCs w:val="40"/>
          <w:lang w:val="en-US" w:eastAsia="zh-CN"/>
        </w:rPr>
      </w:pPr>
    </w:p>
    <w:p w14:paraId="07B9E476">
      <w:pPr>
        <w:widowControl/>
        <w:spacing w:line="480" w:lineRule="auto"/>
        <w:jc w:val="both"/>
        <w:rPr>
          <w:rFonts w:hint="eastAsia" w:ascii="小标宋" w:hAnsi="小标宋" w:eastAsia="小标宋" w:cs="Times New Roman"/>
          <w:b/>
          <w:bCs/>
          <w:kern w:val="32"/>
          <w:sz w:val="40"/>
          <w:szCs w:val="40"/>
          <w:lang w:val="en-US" w:eastAsia="zh-CN"/>
        </w:rPr>
      </w:pPr>
    </w:p>
    <w:p w14:paraId="21D861BE">
      <w:pPr>
        <w:widowControl/>
        <w:spacing w:line="480" w:lineRule="auto"/>
        <w:jc w:val="both"/>
        <w:rPr>
          <w:rFonts w:hint="eastAsia" w:ascii="小标宋" w:hAnsi="小标宋" w:eastAsia="小标宋" w:cs="Times New Roman"/>
          <w:b/>
          <w:bCs/>
          <w:kern w:val="32"/>
          <w:sz w:val="40"/>
          <w:szCs w:val="40"/>
          <w:lang w:val="en-US" w:eastAsia="zh-CN"/>
        </w:rPr>
      </w:pPr>
    </w:p>
    <w:p w14:paraId="164260EA">
      <w:pPr>
        <w:widowControl/>
        <w:spacing w:line="480" w:lineRule="auto"/>
        <w:jc w:val="center"/>
        <w:rPr>
          <w:rFonts w:hint="eastAsia" w:ascii="小标宋" w:hAnsi="小标宋" w:eastAsia="小标宋" w:cs="Times New Roman"/>
          <w:b/>
          <w:bCs/>
          <w:kern w:val="32"/>
          <w:sz w:val="40"/>
          <w:szCs w:val="40"/>
        </w:rPr>
      </w:pPr>
      <w:r>
        <w:rPr>
          <w:rFonts w:hint="eastAsia" w:ascii="小标宋" w:hAnsi="小标宋" w:eastAsia="小标宋" w:cs="Times New Roman"/>
          <w:b/>
          <w:bCs/>
          <w:kern w:val="32"/>
          <w:sz w:val="40"/>
          <w:szCs w:val="40"/>
          <w:lang w:val="en-US" w:eastAsia="zh-CN"/>
        </w:rPr>
        <w:t>五</w:t>
      </w:r>
      <w:r>
        <w:rPr>
          <w:rFonts w:hint="eastAsia" w:ascii="小标宋" w:hAnsi="小标宋" w:eastAsia="小标宋" w:cs="Times New Roman"/>
          <w:b/>
          <w:bCs/>
          <w:kern w:val="32"/>
          <w:sz w:val="40"/>
          <w:szCs w:val="40"/>
        </w:rPr>
        <w:t>、授权经销文件或证明材料</w:t>
      </w:r>
    </w:p>
    <w:p w14:paraId="3E2321A3">
      <w:pPr>
        <w:autoSpaceDE w:val="0"/>
        <w:autoSpaceDN w:val="0"/>
        <w:spacing w:line="600" w:lineRule="exact"/>
        <w:ind w:firstLine="640" w:firstLineChars="200"/>
        <w:jc w:val="left"/>
        <w:rPr>
          <w:rFonts w:hint="eastAsia" w:ascii="仿宋_GB2312" w:hAnsi="仿宋_GB2312" w:eastAsia="仿宋_GB2312" w:cs="仿宋_GB2312"/>
          <w:color w:val="FF0000"/>
          <w:sz w:val="32"/>
          <w:szCs w:val="32"/>
          <w:u w:val="single"/>
        </w:rPr>
      </w:pPr>
      <w:r>
        <w:rPr>
          <w:rFonts w:hint="eastAsia" w:ascii="仿宋_GB2312" w:hAnsi="仿宋_GB2312" w:eastAsia="仿宋_GB2312" w:cs="仿宋_GB2312"/>
          <w:color w:val="FF0000"/>
          <w:sz w:val="32"/>
          <w:szCs w:val="32"/>
          <w:u w:val="single"/>
        </w:rPr>
        <w:t>（非品牌方/非原厂家提供</w:t>
      </w:r>
      <w:r>
        <w:rPr>
          <w:rFonts w:hint="eastAsia" w:ascii="仿宋_GB2312" w:hAnsi="仿宋_GB2312" w:eastAsia="仿宋_GB2312" w:cs="仿宋_GB2312"/>
          <w:color w:val="FF0000"/>
          <w:sz w:val="32"/>
          <w:szCs w:val="32"/>
          <w:u w:val="single"/>
          <w:lang w:eastAsia="zh-CN"/>
        </w:rPr>
        <w:t>，</w:t>
      </w:r>
      <w:r>
        <w:rPr>
          <w:rFonts w:hint="eastAsia" w:ascii="仿宋_GB2312" w:hAnsi="仿宋_GB2312" w:eastAsia="仿宋_GB2312" w:cs="仿宋_GB2312"/>
          <w:color w:val="FF0000"/>
          <w:sz w:val="32"/>
          <w:szCs w:val="32"/>
          <w:u w:val="single"/>
          <w:lang w:val="en-US" w:eastAsia="zh-CN"/>
        </w:rPr>
        <w:t>如为原厂家请自述说明并附证明材料</w:t>
      </w:r>
      <w:r>
        <w:rPr>
          <w:rFonts w:hint="eastAsia" w:ascii="仿宋_GB2312" w:hAnsi="仿宋_GB2312" w:eastAsia="仿宋_GB2312" w:cs="仿宋_GB2312"/>
          <w:color w:val="FF0000"/>
          <w:sz w:val="32"/>
          <w:szCs w:val="32"/>
          <w:u w:val="single"/>
        </w:rPr>
        <w:t>）</w:t>
      </w:r>
    </w:p>
    <w:p w14:paraId="6FB6FF87">
      <w:pPr>
        <w:pStyle w:val="8"/>
      </w:pPr>
    </w:p>
    <w:p w14:paraId="254211E6">
      <w:pPr>
        <w:widowControl/>
        <w:spacing w:line="480" w:lineRule="auto"/>
        <w:jc w:val="center"/>
        <w:rPr>
          <w:rFonts w:hint="eastAsia" w:ascii="小标宋" w:hAnsi="小标宋" w:eastAsia="小标宋" w:cs="Times New Roman"/>
          <w:b/>
          <w:bCs/>
          <w:kern w:val="32"/>
          <w:sz w:val="44"/>
          <w:szCs w:val="44"/>
        </w:rPr>
      </w:pPr>
    </w:p>
    <w:p w14:paraId="514E7035">
      <w:pPr>
        <w:widowControl/>
        <w:spacing w:line="480" w:lineRule="auto"/>
        <w:jc w:val="center"/>
        <w:rPr>
          <w:rFonts w:hint="eastAsia" w:ascii="小标宋" w:hAnsi="小标宋" w:eastAsia="小标宋" w:cs="Times New Roman"/>
          <w:b/>
          <w:bCs/>
          <w:kern w:val="32"/>
          <w:sz w:val="44"/>
          <w:szCs w:val="44"/>
        </w:rPr>
      </w:pPr>
    </w:p>
    <w:p w14:paraId="1A4CB4E8">
      <w:pPr>
        <w:widowControl/>
        <w:spacing w:line="480" w:lineRule="auto"/>
        <w:jc w:val="center"/>
        <w:rPr>
          <w:rFonts w:hint="eastAsia" w:ascii="小标宋" w:hAnsi="小标宋" w:eastAsia="小标宋" w:cs="Times New Roman"/>
          <w:b/>
          <w:bCs/>
          <w:kern w:val="32"/>
          <w:sz w:val="44"/>
          <w:szCs w:val="44"/>
        </w:rPr>
      </w:pPr>
    </w:p>
    <w:p w14:paraId="77241121">
      <w:pPr>
        <w:widowControl/>
        <w:spacing w:line="480" w:lineRule="auto"/>
        <w:jc w:val="center"/>
        <w:rPr>
          <w:rFonts w:hint="eastAsia" w:ascii="小标宋" w:hAnsi="小标宋" w:eastAsia="小标宋" w:cs="Times New Roman"/>
          <w:b/>
          <w:bCs/>
          <w:kern w:val="32"/>
          <w:sz w:val="44"/>
          <w:szCs w:val="44"/>
        </w:rPr>
      </w:pPr>
    </w:p>
    <w:p w14:paraId="639C349C">
      <w:pPr>
        <w:widowControl/>
        <w:spacing w:line="480" w:lineRule="auto"/>
        <w:jc w:val="center"/>
        <w:rPr>
          <w:rFonts w:hint="eastAsia" w:ascii="小标宋" w:hAnsi="小标宋" w:eastAsia="小标宋" w:cs="Times New Roman"/>
          <w:b/>
          <w:bCs/>
          <w:kern w:val="32"/>
          <w:sz w:val="44"/>
          <w:szCs w:val="44"/>
        </w:rPr>
      </w:pPr>
    </w:p>
    <w:p w14:paraId="47949D79">
      <w:pPr>
        <w:widowControl/>
        <w:spacing w:line="480" w:lineRule="auto"/>
        <w:jc w:val="center"/>
        <w:rPr>
          <w:rFonts w:hint="eastAsia" w:ascii="小标宋" w:hAnsi="小标宋" w:eastAsia="小标宋" w:cs="Times New Roman"/>
          <w:b/>
          <w:bCs/>
          <w:kern w:val="32"/>
          <w:sz w:val="44"/>
          <w:szCs w:val="44"/>
        </w:rPr>
      </w:pPr>
    </w:p>
    <w:p w14:paraId="0DF11BF9">
      <w:pPr>
        <w:widowControl/>
        <w:spacing w:line="480" w:lineRule="auto"/>
        <w:jc w:val="center"/>
        <w:rPr>
          <w:rFonts w:hint="eastAsia" w:ascii="小标宋" w:hAnsi="小标宋" w:eastAsia="小标宋" w:cs="Times New Roman"/>
          <w:b/>
          <w:bCs/>
          <w:kern w:val="32"/>
          <w:sz w:val="44"/>
          <w:szCs w:val="44"/>
        </w:rPr>
      </w:pPr>
    </w:p>
    <w:p w14:paraId="4666531F">
      <w:pPr>
        <w:widowControl/>
        <w:spacing w:line="480" w:lineRule="auto"/>
        <w:jc w:val="center"/>
        <w:rPr>
          <w:rFonts w:hint="eastAsia" w:ascii="小标宋" w:hAnsi="小标宋" w:eastAsia="小标宋" w:cs="Times New Roman"/>
          <w:b/>
          <w:bCs/>
          <w:kern w:val="32"/>
          <w:sz w:val="44"/>
          <w:szCs w:val="44"/>
        </w:rPr>
      </w:pPr>
    </w:p>
    <w:p w14:paraId="77D824D2">
      <w:pPr>
        <w:widowControl/>
        <w:spacing w:line="480" w:lineRule="auto"/>
        <w:jc w:val="center"/>
        <w:rPr>
          <w:rFonts w:hint="eastAsia" w:ascii="小标宋" w:hAnsi="小标宋" w:eastAsia="小标宋" w:cs="Times New Roman"/>
          <w:b/>
          <w:bCs/>
          <w:kern w:val="32"/>
          <w:sz w:val="44"/>
          <w:szCs w:val="44"/>
        </w:rPr>
      </w:pPr>
    </w:p>
    <w:p w14:paraId="296C62C9">
      <w:pPr>
        <w:widowControl/>
        <w:spacing w:line="480" w:lineRule="auto"/>
        <w:jc w:val="center"/>
        <w:rPr>
          <w:rFonts w:hint="eastAsia" w:ascii="小标宋" w:hAnsi="小标宋" w:eastAsia="小标宋" w:cs="Times New Roman"/>
          <w:b/>
          <w:bCs/>
          <w:kern w:val="32"/>
          <w:sz w:val="44"/>
          <w:szCs w:val="44"/>
        </w:rPr>
      </w:pPr>
    </w:p>
    <w:p w14:paraId="25E595A1">
      <w:pPr>
        <w:pStyle w:val="8"/>
      </w:pPr>
    </w:p>
    <w:p w14:paraId="13A99BED">
      <w:pPr>
        <w:rPr>
          <w:rFonts w:hint="eastAsia" w:ascii="小标宋" w:hAnsi="小标宋" w:eastAsia="小标宋" w:cs="Times New Roman"/>
          <w:b/>
          <w:bCs/>
          <w:kern w:val="32"/>
          <w:sz w:val="40"/>
          <w:szCs w:val="40"/>
        </w:rPr>
      </w:pPr>
    </w:p>
    <w:p w14:paraId="4649064D">
      <w:pPr>
        <w:widowControl/>
        <w:spacing w:line="480" w:lineRule="auto"/>
        <w:jc w:val="both"/>
        <w:rPr>
          <w:rFonts w:hint="eastAsia" w:ascii="小标宋" w:hAnsi="小标宋" w:eastAsia="小标宋" w:cs="Times New Roman"/>
          <w:b/>
          <w:bCs/>
          <w:kern w:val="32"/>
          <w:sz w:val="40"/>
          <w:szCs w:val="40"/>
          <w:lang w:val="en-US" w:eastAsia="zh-CN"/>
        </w:rPr>
      </w:pPr>
    </w:p>
    <w:p w14:paraId="78A10CDF">
      <w:pPr>
        <w:widowControl/>
        <w:spacing w:line="480" w:lineRule="auto"/>
        <w:jc w:val="center"/>
        <w:rPr>
          <w:rFonts w:hint="eastAsia" w:ascii="小标宋" w:hAnsi="小标宋" w:eastAsia="小标宋" w:cs="Times New Roman"/>
          <w:b/>
          <w:bCs/>
          <w:kern w:val="32"/>
          <w:sz w:val="40"/>
          <w:szCs w:val="40"/>
        </w:rPr>
      </w:pPr>
      <w:r>
        <w:rPr>
          <w:rFonts w:hint="eastAsia" w:ascii="小标宋" w:hAnsi="小标宋" w:eastAsia="小标宋" w:cs="Times New Roman"/>
          <w:b/>
          <w:bCs/>
          <w:kern w:val="32"/>
          <w:sz w:val="40"/>
          <w:szCs w:val="40"/>
          <w:lang w:val="en-US" w:eastAsia="zh-CN"/>
        </w:rPr>
        <w:t>六</w:t>
      </w:r>
      <w:r>
        <w:rPr>
          <w:rFonts w:hint="eastAsia" w:ascii="小标宋" w:hAnsi="小标宋" w:eastAsia="小标宋" w:cs="Times New Roman"/>
          <w:b/>
          <w:bCs/>
          <w:kern w:val="32"/>
          <w:sz w:val="40"/>
          <w:szCs w:val="40"/>
        </w:rPr>
        <w:t>、法定代表人资格证明书</w:t>
      </w:r>
    </w:p>
    <w:p w14:paraId="7CD44305">
      <w:pPr>
        <w:widowControl/>
        <w:spacing w:line="480" w:lineRule="auto"/>
        <w:rPr>
          <w:rFonts w:hint="eastAsia" w:ascii="小标宋" w:hAnsi="小标宋" w:eastAsia="小标宋" w:cs="Times New Roman"/>
          <w:b/>
          <w:bCs/>
          <w:kern w:val="32"/>
          <w:sz w:val="40"/>
          <w:szCs w:val="40"/>
        </w:rPr>
      </w:pPr>
    </w:p>
    <w:p w14:paraId="5EC02D34">
      <w:pPr>
        <w:widowControl/>
        <w:spacing w:line="520" w:lineRule="exact"/>
        <w:jc w:val="left"/>
        <w:rPr>
          <w:rFonts w:hint="eastAsia" w:ascii="仿宋_GB2312" w:hAnsi="仿宋_GB2312" w:eastAsia="仿宋_GB2312" w:cs="仿宋_GB2312"/>
          <w:kern w:val="0"/>
          <w:sz w:val="28"/>
          <w:szCs w:val="28"/>
        </w:rPr>
      </w:pPr>
      <w:r>
        <w:rPr>
          <w:rFonts w:hint="eastAsia" w:ascii="仿宋_GB2312" w:hAnsi="仿宋_GB2312" w:eastAsia="仿宋_GB2312" w:cs="仿宋_GB2312"/>
          <w:b/>
          <w:bCs/>
          <w:color w:val="000000"/>
          <w:kern w:val="0"/>
          <w:sz w:val="28"/>
          <w:szCs w:val="28"/>
        </w:rPr>
        <w:t>海南航空控股股份有限公司：</w:t>
      </w:r>
    </w:p>
    <w:p w14:paraId="19911B4B">
      <w:pPr>
        <w:widowControl/>
        <w:spacing w:line="52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姓名：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color w:val="000000"/>
          <w:kern w:val="0"/>
          <w:sz w:val="28"/>
          <w:szCs w:val="28"/>
        </w:rPr>
        <w:t>，身份证号：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color w:val="000000"/>
          <w:kern w:val="0"/>
          <w:sz w:val="28"/>
          <w:szCs w:val="28"/>
        </w:rPr>
        <w:t>，在我公司职务：</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color w:val="000000"/>
          <w:kern w:val="0"/>
          <w:sz w:val="28"/>
          <w:szCs w:val="28"/>
        </w:rPr>
        <w:t>，系</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color w:val="000000"/>
          <w:kern w:val="0"/>
          <w:sz w:val="28"/>
          <w:szCs w:val="28"/>
        </w:rPr>
        <w:t>的法定代表人，代表我公司参加贵公司组织的</w:t>
      </w:r>
      <w:r>
        <w:rPr>
          <w:rFonts w:hint="eastAsia" w:ascii="仿宋_GB2312" w:hAnsi="仿宋_GB2312" w:eastAsia="仿宋_GB2312" w:cs="仿宋_GB2312"/>
          <w:color w:val="000000"/>
          <w:kern w:val="0"/>
          <w:sz w:val="28"/>
          <w:szCs w:val="28"/>
          <w:u w:val="single"/>
        </w:rPr>
        <w:t>航空股份</w:t>
      </w:r>
      <w:r>
        <w:rPr>
          <w:rFonts w:hint="eastAsia" w:ascii="仿宋_GB2312" w:hAnsi="仿宋_GB2312" w:eastAsia="仿宋_GB2312" w:cs="仿宋_GB2312"/>
          <w:color w:val="000000"/>
          <w:kern w:val="0"/>
          <w:sz w:val="28"/>
          <w:szCs w:val="28"/>
          <w:u w:val="single"/>
          <w:lang w:val="en-US" w:eastAsia="zh-CN"/>
        </w:rPr>
        <w:t>除颤仪询价</w:t>
      </w:r>
      <w:r>
        <w:rPr>
          <w:rFonts w:hint="eastAsia" w:ascii="仿宋_GB2312" w:hAnsi="仿宋_GB2312" w:eastAsia="仿宋_GB2312" w:cs="仿宋_GB2312"/>
          <w:color w:val="000000"/>
          <w:kern w:val="0"/>
          <w:sz w:val="28"/>
          <w:szCs w:val="28"/>
          <w:u w:val="single"/>
        </w:rPr>
        <w:t>采购项目</w:t>
      </w:r>
      <w:r>
        <w:rPr>
          <w:rFonts w:hint="eastAsia" w:ascii="仿宋_GB2312" w:hAnsi="仿宋_GB2312" w:eastAsia="仿宋_GB2312" w:cs="仿宋_GB2312"/>
          <w:color w:val="000000"/>
          <w:kern w:val="0"/>
          <w:sz w:val="28"/>
          <w:szCs w:val="28"/>
          <w:u w:val="none"/>
          <w:lang w:val="en-US" w:eastAsia="zh-CN"/>
        </w:rPr>
        <w:t>询</w:t>
      </w:r>
      <w:r>
        <w:rPr>
          <w:rFonts w:hint="eastAsia" w:ascii="仿宋_GB2312" w:hAnsi="仿宋_GB2312" w:eastAsia="仿宋_GB2312" w:cs="仿宋_GB2312"/>
          <w:color w:val="000000"/>
          <w:kern w:val="0"/>
          <w:sz w:val="28"/>
          <w:szCs w:val="28"/>
        </w:rPr>
        <w:t>（议）</w:t>
      </w:r>
      <w:r>
        <w:rPr>
          <w:rFonts w:hint="eastAsia" w:ascii="仿宋_GB2312" w:hAnsi="仿宋_GB2312" w:eastAsia="仿宋_GB2312" w:cs="仿宋_GB2312"/>
          <w:color w:val="000000"/>
          <w:kern w:val="0"/>
          <w:sz w:val="28"/>
          <w:szCs w:val="28"/>
          <w:lang w:val="en-US" w:eastAsia="zh-CN"/>
        </w:rPr>
        <w:t>价</w:t>
      </w:r>
      <w:r>
        <w:rPr>
          <w:rFonts w:hint="eastAsia" w:ascii="仿宋_GB2312" w:hAnsi="仿宋_GB2312" w:eastAsia="仿宋_GB2312" w:cs="仿宋_GB2312"/>
          <w:color w:val="000000"/>
          <w:kern w:val="0"/>
          <w:sz w:val="28"/>
          <w:szCs w:val="28"/>
        </w:rPr>
        <w:t>活动，签署该</w:t>
      </w:r>
      <w:r>
        <w:rPr>
          <w:rFonts w:hint="eastAsia" w:ascii="仿宋_GB2312" w:hAnsi="仿宋_GB2312" w:eastAsia="仿宋_GB2312" w:cs="仿宋_GB2312"/>
          <w:color w:val="000000"/>
          <w:kern w:val="0"/>
          <w:sz w:val="28"/>
          <w:szCs w:val="28"/>
          <w:lang w:val="en-US" w:eastAsia="zh-CN"/>
        </w:rPr>
        <w:t>询</w:t>
      </w:r>
      <w:r>
        <w:rPr>
          <w:rFonts w:hint="eastAsia" w:ascii="仿宋_GB2312" w:hAnsi="仿宋_GB2312" w:eastAsia="仿宋_GB2312" w:cs="仿宋_GB2312"/>
          <w:color w:val="000000"/>
          <w:kern w:val="0"/>
          <w:sz w:val="28"/>
          <w:szCs w:val="28"/>
        </w:rPr>
        <w:t>（议）</w:t>
      </w:r>
      <w:r>
        <w:rPr>
          <w:rFonts w:hint="eastAsia" w:ascii="仿宋_GB2312" w:hAnsi="仿宋_GB2312" w:eastAsia="仿宋_GB2312" w:cs="仿宋_GB2312"/>
          <w:color w:val="000000"/>
          <w:kern w:val="0"/>
          <w:sz w:val="28"/>
          <w:szCs w:val="28"/>
          <w:lang w:val="en-US" w:eastAsia="zh-CN"/>
        </w:rPr>
        <w:t>价</w:t>
      </w:r>
      <w:r>
        <w:rPr>
          <w:rFonts w:hint="eastAsia" w:ascii="仿宋_GB2312" w:hAnsi="仿宋_GB2312" w:eastAsia="仿宋_GB2312" w:cs="仿宋_GB2312"/>
          <w:color w:val="000000"/>
          <w:kern w:val="0"/>
          <w:sz w:val="28"/>
          <w:szCs w:val="28"/>
        </w:rPr>
        <w:t>项目的</w:t>
      </w:r>
      <w:r>
        <w:rPr>
          <w:rFonts w:hint="eastAsia" w:ascii="仿宋_GB2312" w:hAnsi="仿宋_GB2312" w:eastAsia="仿宋_GB2312" w:cs="仿宋_GB2312"/>
          <w:color w:val="000000"/>
          <w:kern w:val="0"/>
          <w:sz w:val="28"/>
          <w:szCs w:val="28"/>
          <w:lang w:val="en-US" w:eastAsia="zh-CN"/>
        </w:rPr>
        <w:t>应标</w:t>
      </w:r>
      <w:r>
        <w:rPr>
          <w:rFonts w:hint="eastAsia" w:ascii="仿宋_GB2312" w:hAnsi="仿宋_GB2312" w:eastAsia="仿宋_GB2312" w:cs="仿宋_GB2312"/>
          <w:color w:val="000000"/>
          <w:kern w:val="0"/>
          <w:sz w:val="28"/>
          <w:szCs w:val="28"/>
        </w:rPr>
        <w:t>文件、进行合同谈判、签署合同和处理与之有关的一切事务。</w:t>
      </w:r>
    </w:p>
    <w:p w14:paraId="67B77C7D">
      <w:pPr>
        <w:widowControl/>
        <w:spacing w:line="52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特此证明</w:t>
      </w:r>
    </w:p>
    <w:p w14:paraId="7B4C7DB2">
      <w:pPr>
        <w:widowControl/>
        <w:spacing w:line="520" w:lineRule="exact"/>
        <w:ind w:left="480"/>
        <w:rPr>
          <w:rFonts w:hint="eastAsia" w:ascii="仿宋_GB2312" w:hAnsi="仿宋_GB2312" w:eastAsia="仿宋_GB2312" w:cs="仿宋_GB2312"/>
          <w:kern w:val="0"/>
          <w:sz w:val="28"/>
          <w:szCs w:val="28"/>
        </w:rPr>
      </w:pPr>
    </w:p>
    <w:p w14:paraId="039A8959">
      <w:pPr>
        <w:widowControl/>
        <w:spacing w:line="520" w:lineRule="exact"/>
        <w:ind w:left="480"/>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rPr>
        <w:t>投标人：（公章）</w:t>
      </w:r>
      <w:r>
        <w:rPr>
          <w:rFonts w:hint="eastAsia" w:ascii="仿宋_GB2312" w:hAnsi="仿宋_GB2312" w:eastAsia="仿宋_GB2312" w:cs="仿宋_GB2312"/>
          <w:color w:val="000000"/>
          <w:kern w:val="0"/>
          <w:sz w:val="28"/>
          <w:szCs w:val="28"/>
          <w:u w:val="single"/>
          <w:lang w:val="en-US" w:eastAsia="zh-CN"/>
        </w:rPr>
        <w:t xml:space="preserve">           </w:t>
      </w:r>
    </w:p>
    <w:p w14:paraId="51E534AB">
      <w:pPr>
        <w:widowControl/>
        <w:spacing w:line="520" w:lineRule="exact"/>
        <w:ind w:left="48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日期：    年    月    日</w:t>
      </w:r>
    </w:p>
    <w:p w14:paraId="30A623DE">
      <w:pPr>
        <w:pStyle w:val="2"/>
        <w:autoSpaceDE w:val="0"/>
        <w:autoSpaceDN w:val="0"/>
        <w:spacing w:line="520" w:lineRule="exact"/>
        <w:rPr>
          <w:rFonts w:hint="eastAsia" w:ascii="仿宋_GB2312" w:hAnsi="仿宋_GB2312" w:eastAsia="仿宋_GB2312" w:cs="仿宋_GB2312"/>
          <w:lang w:val="en-US"/>
        </w:rPr>
      </w:pPr>
    </w:p>
    <w:p w14:paraId="0BCCC748">
      <w:pPr>
        <w:widowControl/>
        <w:spacing w:line="520" w:lineRule="exact"/>
        <w:ind w:left="480"/>
        <w:rPr>
          <w:rFonts w:hint="eastAsia" w:ascii="仿宋_GB2312" w:hAnsi="仿宋_GB2312" w:eastAsia="仿宋_GB2312" w:cs="仿宋_GB2312"/>
          <w:b/>
          <w:bCs/>
          <w:kern w:val="32"/>
          <w:sz w:val="28"/>
          <w:szCs w:val="28"/>
          <w:u w:val="single"/>
        </w:rPr>
      </w:pPr>
      <w:r>
        <w:rPr>
          <w:rFonts w:hint="eastAsia" w:ascii="仿宋_GB2312" w:hAnsi="仿宋_GB2312" w:eastAsia="仿宋_GB2312" w:cs="仿宋_GB2312"/>
          <w:b/>
          <w:bCs/>
          <w:color w:val="FF0000"/>
          <w:kern w:val="0"/>
          <w:sz w:val="28"/>
          <w:szCs w:val="28"/>
          <w:u w:val="single"/>
          <w:shd w:val="clear" w:color="auto" w:fill="FFFFFF"/>
        </w:rPr>
        <w:t>法定代表人身份证（正、反面）：</w:t>
      </w:r>
      <w:r>
        <w:rPr>
          <w:rFonts w:hint="eastAsia" w:ascii="仿宋_GB2312" w:hAnsi="仿宋_GB2312" w:eastAsia="仿宋_GB2312" w:cs="仿宋_GB2312"/>
          <w:color w:val="FF0000"/>
          <w:kern w:val="0"/>
          <w:sz w:val="28"/>
          <w:szCs w:val="28"/>
          <w:u w:val="single"/>
          <w:shd w:val="clear" w:color="auto" w:fill="FFFFFF"/>
        </w:rPr>
        <w:t xml:space="preserve"> </w:t>
      </w:r>
    </w:p>
    <w:p w14:paraId="518D233E">
      <w:pPr>
        <w:pStyle w:val="2"/>
        <w:autoSpaceDE w:val="0"/>
        <w:autoSpaceDN w:val="0"/>
        <w:spacing w:line="360" w:lineRule="auto"/>
        <w:rPr>
          <w:rFonts w:hint="eastAsia" w:ascii="仿宋_GB2312" w:hAnsi="仿宋_GB2312" w:eastAsia="仿宋_GB2312" w:cs="仿宋_GB2312"/>
          <w:sz w:val="30"/>
          <w:szCs w:val="30"/>
          <w:lang w:val="en-US"/>
        </w:rPr>
      </w:pPr>
    </w:p>
    <w:p w14:paraId="7B75AF04">
      <w:pPr>
        <w:pStyle w:val="2"/>
        <w:autoSpaceDE w:val="0"/>
        <w:autoSpaceDN w:val="0"/>
        <w:spacing w:line="360" w:lineRule="auto"/>
        <w:rPr>
          <w:rFonts w:hint="eastAsia"/>
          <w:lang w:val="en-US"/>
        </w:rPr>
      </w:pPr>
    </w:p>
    <w:p w14:paraId="73919430">
      <w:pPr>
        <w:pStyle w:val="2"/>
        <w:autoSpaceDE w:val="0"/>
        <w:autoSpaceDN w:val="0"/>
        <w:spacing w:line="360" w:lineRule="auto"/>
        <w:rPr>
          <w:rFonts w:hint="eastAsia"/>
          <w:lang w:val="en-US"/>
        </w:rPr>
      </w:pPr>
    </w:p>
    <w:p w14:paraId="6B4DEB27">
      <w:pPr>
        <w:autoSpaceDE w:val="0"/>
        <w:autoSpaceDN w:val="0"/>
        <w:spacing w:before="156" w:beforeLines="50" w:line="400" w:lineRule="exact"/>
        <w:rPr>
          <w:sz w:val="28"/>
          <w:szCs w:val="28"/>
        </w:rPr>
      </w:pPr>
    </w:p>
    <w:p w14:paraId="51F76FFC">
      <w:pPr>
        <w:widowControl/>
        <w:spacing w:line="480" w:lineRule="auto"/>
        <w:rPr>
          <w:rFonts w:hint="eastAsia" w:ascii="小标宋" w:hAnsi="小标宋" w:eastAsia="小标宋" w:cs="Times New Roman"/>
          <w:b/>
          <w:bCs/>
          <w:kern w:val="32"/>
          <w:sz w:val="44"/>
          <w:szCs w:val="44"/>
        </w:rPr>
      </w:pPr>
    </w:p>
    <w:p w14:paraId="328DC2CF">
      <w:pPr>
        <w:widowControl/>
        <w:spacing w:line="480" w:lineRule="auto"/>
        <w:rPr>
          <w:rFonts w:hint="eastAsia" w:ascii="小标宋" w:hAnsi="小标宋" w:eastAsia="小标宋" w:cs="Times New Roman"/>
          <w:b/>
          <w:bCs/>
          <w:kern w:val="32"/>
          <w:sz w:val="44"/>
          <w:szCs w:val="44"/>
        </w:rPr>
      </w:pPr>
    </w:p>
    <w:p w14:paraId="490B73AD">
      <w:pPr>
        <w:pStyle w:val="8"/>
        <w:rPr>
          <w:rFonts w:hint="eastAsia" w:ascii="小标宋" w:hAnsi="小标宋" w:eastAsia="小标宋" w:cs="Times New Roman"/>
          <w:b/>
          <w:bCs/>
          <w:kern w:val="32"/>
          <w:sz w:val="44"/>
          <w:szCs w:val="44"/>
        </w:rPr>
      </w:pPr>
    </w:p>
    <w:p w14:paraId="14E3F8E1">
      <w:pPr>
        <w:pStyle w:val="7"/>
        <w:rPr>
          <w:rFonts w:hint="eastAsia"/>
        </w:rPr>
      </w:pPr>
    </w:p>
    <w:p w14:paraId="7F4D7FCE">
      <w:pPr>
        <w:pStyle w:val="8"/>
      </w:pPr>
    </w:p>
    <w:p w14:paraId="5CF08AFA">
      <w:pPr>
        <w:widowControl/>
        <w:numPr>
          <w:ilvl w:val="0"/>
          <w:numId w:val="0"/>
        </w:numPr>
        <w:spacing w:line="480" w:lineRule="auto"/>
        <w:jc w:val="center"/>
        <w:rPr>
          <w:rFonts w:hint="eastAsia" w:ascii="小标宋" w:hAnsi="小标宋" w:eastAsia="小标宋" w:cs="Times New Roman"/>
          <w:b/>
          <w:bCs/>
          <w:kern w:val="32"/>
          <w:sz w:val="40"/>
          <w:szCs w:val="40"/>
        </w:rPr>
      </w:pPr>
      <w:r>
        <w:rPr>
          <w:rFonts w:hint="eastAsia" w:ascii="小标宋" w:hAnsi="小标宋" w:eastAsia="小标宋" w:cs="Times New Roman"/>
          <w:b/>
          <w:bCs/>
          <w:kern w:val="32"/>
          <w:sz w:val="40"/>
          <w:szCs w:val="40"/>
          <w:lang w:val="en-US" w:eastAsia="zh-CN" w:bidi="ar-SA"/>
        </w:rPr>
        <w:t>七、</w:t>
      </w:r>
      <w:r>
        <w:fldChar w:fldCharType="begin"/>
      </w:r>
      <w:r>
        <w:instrText xml:space="preserve"> HYPERLINK "http://www.so.com/s?q=%E6%B3%95%E4%BA%BA%E4%BB%A3%E8%A1%A8&amp;ie=utf-8&amp;src=wenda_link" </w:instrText>
      </w:r>
      <w:r>
        <w:fldChar w:fldCharType="separate"/>
      </w:r>
      <w:r>
        <w:rPr>
          <w:rFonts w:hint="eastAsia" w:ascii="小标宋" w:hAnsi="小标宋" w:eastAsia="小标宋" w:cs="Times New Roman"/>
          <w:b/>
          <w:bCs/>
          <w:kern w:val="32"/>
          <w:sz w:val="40"/>
          <w:szCs w:val="40"/>
        </w:rPr>
        <w:t>法</w:t>
      </w:r>
      <w:r>
        <w:rPr>
          <w:rFonts w:hint="eastAsia" w:ascii="小标宋" w:hAnsi="小标宋" w:eastAsia="小标宋" w:cs="Times New Roman"/>
          <w:b/>
          <w:bCs/>
          <w:kern w:val="32"/>
          <w:sz w:val="40"/>
          <w:szCs w:val="40"/>
          <w:lang w:val="en-US" w:eastAsia="zh-CN"/>
        </w:rPr>
        <w:t>定代表</w:t>
      </w:r>
      <w:r>
        <w:rPr>
          <w:rFonts w:hint="eastAsia" w:ascii="小标宋" w:hAnsi="小标宋" w:eastAsia="小标宋" w:cs="Times New Roman"/>
          <w:b/>
          <w:bCs/>
          <w:kern w:val="32"/>
          <w:sz w:val="40"/>
          <w:szCs w:val="40"/>
        </w:rPr>
        <w:t>人</w:t>
      </w:r>
      <w:r>
        <w:rPr>
          <w:rFonts w:hint="eastAsia" w:ascii="小标宋" w:hAnsi="小标宋" w:eastAsia="小标宋" w:cs="Times New Roman"/>
          <w:b/>
          <w:bCs/>
          <w:kern w:val="32"/>
          <w:sz w:val="40"/>
          <w:szCs w:val="40"/>
        </w:rPr>
        <w:fldChar w:fldCharType="end"/>
      </w:r>
      <w:r>
        <w:rPr>
          <w:rFonts w:hint="eastAsia" w:ascii="小标宋" w:hAnsi="小标宋" w:eastAsia="小标宋" w:cs="Times New Roman"/>
          <w:b/>
          <w:bCs/>
          <w:kern w:val="32"/>
          <w:sz w:val="40"/>
          <w:szCs w:val="40"/>
        </w:rPr>
        <w:t>授权书</w:t>
      </w:r>
    </w:p>
    <w:p w14:paraId="15216172">
      <w:pPr>
        <w:widowControl/>
        <w:numPr>
          <w:ilvl w:val="0"/>
          <w:numId w:val="0"/>
        </w:numPr>
        <w:spacing w:line="480" w:lineRule="auto"/>
        <w:jc w:val="center"/>
        <w:rPr>
          <w:rFonts w:hint="eastAsia" w:ascii="小标宋" w:hAnsi="小标宋" w:eastAsia="小标宋" w:cs="Times New Roman"/>
          <w:b/>
          <w:bCs/>
          <w:kern w:val="32"/>
          <w:sz w:val="40"/>
          <w:szCs w:val="40"/>
        </w:rPr>
      </w:pPr>
    </w:p>
    <w:p w14:paraId="76350C31">
      <w:pPr>
        <w:widowControl/>
        <w:spacing w:line="520" w:lineRule="exact"/>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color w:val="000000"/>
          <w:kern w:val="0"/>
          <w:sz w:val="28"/>
          <w:szCs w:val="28"/>
          <w:shd w:val="clear" w:color="auto" w:fill="FFFFFF"/>
        </w:rPr>
        <w:t>海南航空控股股份有限公司：</w:t>
      </w:r>
    </w:p>
    <w:p w14:paraId="35935B76">
      <w:pPr>
        <w:widowControl/>
        <w:spacing w:line="60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是中华人民共和国合法企业，法定地址：</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w:t>
      </w:r>
    </w:p>
    <w:p w14:paraId="2F86C027">
      <w:pPr>
        <w:widowControl/>
        <w:spacing w:line="60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shd w:val="clear" w:color="auto" w:fill="FFFFFF"/>
        </w:rPr>
        <w:t>法定代表人</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特授权</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代表我公司全权办理针对贵公司</w:t>
      </w:r>
      <w:r>
        <w:rPr>
          <w:rFonts w:hint="eastAsia" w:ascii="仿宋_GB2312" w:hAnsi="仿宋_GB2312" w:eastAsia="仿宋_GB2312" w:cs="仿宋_GB2312"/>
          <w:color w:val="000000"/>
          <w:kern w:val="0"/>
          <w:sz w:val="28"/>
          <w:szCs w:val="28"/>
          <w:u w:val="single"/>
          <w:shd w:val="clear" w:color="auto" w:fill="FFFFFF"/>
        </w:rPr>
        <w:t>航空股份</w:t>
      </w:r>
      <w:r>
        <w:rPr>
          <w:rFonts w:hint="eastAsia" w:ascii="仿宋_GB2312" w:hAnsi="仿宋_GB2312" w:eastAsia="仿宋_GB2312" w:cs="仿宋_GB2312"/>
          <w:color w:val="000000"/>
          <w:kern w:val="0"/>
          <w:sz w:val="28"/>
          <w:szCs w:val="28"/>
          <w:u w:val="single"/>
          <w:shd w:val="clear" w:color="auto" w:fill="FFFFFF"/>
          <w:lang w:val="en-US" w:eastAsia="zh-CN"/>
        </w:rPr>
        <w:t>除颤仪询价</w:t>
      </w:r>
      <w:r>
        <w:rPr>
          <w:rFonts w:hint="eastAsia" w:ascii="仿宋_GB2312" w:hAnsi="仿宋_GB2312" w:eastAsia="仿宋_GB2312" w:cs="仿宋_GB2312"/>
          <w:color w:val="000000"/>
          <w:kern w:val="0"/>
          <w:sz w:val="28"/>
          <w:szCs w:val="28"/>
          <w:u w:val="single"/>
          <w:shd w:val="clear" w:color="auto" w:fill="FFFFFF"/>
        </w:rPr>
        <w:t>采购项目</w:t>
      </w:r>
      <w:r>
        <w:rPr>
          <w:rFonts w:hint="eastAsia" w:ascii="仿宋_GB2312" w:hAnsi="仿宋_GB2312" w:eastAsia="仿宋_GB2312" w:cs="仿宋_GB2312"/>
          <w:color w:val="000000"/>
          <w:kern w:val="0"/>
          <w:sz w:val="28"/>
          <w:szCs w:val="28"/>
          <w:shd w:val="clear" w:color="auto" w:fill="FFFFFF"/>
        </w:rPr>
        <w:t>招标活动的投标、谈判、签约等具体工作，并签署全部的有关文件、协议及合同。</w:t>
      </w:r>
    </w:p>
    <w:p w14:paraId="145EB770">
      <w:pPr>
        <w:widowControl/>
        <w:spacing w:line="600" w:lineRule="exact"/>
        <w:ind w:firstLine="560" w:firstLineChars="200"/>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我公司对被授权人的签名负全部责任，本授权书有效期：</w:t>
      </w:r>
    </w:p>
    <w:p w14:paraId="42E6E93E">
      <w:pPr>
        <w:widowControl/>
        <w:spacing w:line="60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年</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月</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u w:val="single"/>
          <w:shd w:val="clear" w:color="auto" w:fill="FFFFFF"/>
          <w:lang w:val="en-US" w:eastAsia="zh-CN"/>
        </w:rPr>
        <w:t xml:space="preserve"> </w:t>
      </w:r>
      <w:r>
        <w:rPr>
          <w:rFonts w:hint="eastAsia" w:ascii="仿宋_GB2312" w:hAnsi="仿宋_GB2312" w:eastAsia="仿宋_GB2312" w:cs="仿宋_GB2312"/>
          <w:color w:val="000000"/>
          <w:kern w:val="0"/>
          <w:sz w:val="28"/>
          <w:szCs w:val="28"/>
          <w:shd w:val="clear" w:color="auto" w:fill="FFFFFF"/>
        </w:rPr>
        <w:t>日至</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年</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月</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日。</w:t>
      </w:r>
      <w:r>
        <w:rPr>
          <w:rFonts w:hint="eastAsia" w:ascii="仿宋_GB2312" w:hAnsi="仿宋_GB2312" w:eastAsia="仿宋_GB2312" w:cs="仿宋_GB2312"/>
          <w:color w:val="000000"/>
          <w:kern w:val="0"/>
          <w:sz w:val="28"/>
          <w:szCs w:val="28"/>
          <w:shd w:val="clear" w:color="auto" w:fill="FFFFFF"/>
          <w:lang w:eastAsia="zh-CN"/>
        </w:rPr>
        <w:t>（</w:t>
      </w:r>
      <w:r>
        <w:rPr>
          <w:rFonts w:hint="eastAsia" w:ascii="仿宋_GB2312" w:hAnsi="仿宋_GB2312" w:eastAsia="仿宋_GB2312" w:cs="仿宋_GB2312"/>
          <w:b/>
          <w:bCs/>
          <w:color w:val="FF0000"/>
          <w:kern w:val="0"/>
          <w:sz w:val="28"/>
          <w:szCs w:val="28"/>
          <w:shd w:val="clear" w:color="auto" w:fill="FFFFFF"/>
          <w:lang w:val="en-US" w:eastAsia="zh-CN"/>
        </w:rPr>
        <w:t>不少于6个月</w:t>
      </w:r>
      <w:r>
        <w:rPr>
          <w:rFonts w:hint="eastAsia" w:ascii="仿宋_GB2312" w:hAnsi="仿宋_GB2312" w:eastAsia="仿宋_GB2312" w:cs="仿宋_GB2312"/>
          <w:color w:val="000000"/>
          <w:kern w:val="0"/>
          <w:sz w:val="28"/>
          <w:szCs w:val="28"/>
          <w:shd w:val="clear" w:color="auto" w:fill="FFFFFF"/>
          <w:lang w:eastAsia="zh-CN"/>
        </w:rPr>
        <w:t>）</w:t>
      </w:r>
    </w:p>
    <w:p w14:paraId="2D76E5E1">
      <w:pPr>
        <w:widowControl/>
        <w:spacing w:line="60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shd w:val="clear" w:color="auto" w:fill="FFFFFF"/>
        </w:rPr>
        <w:t>在撤销授权的书面通知之前，本授权书一直有效。被授权人签署的所有文件（在授权书有效期内签署的）不因授权的撤销而失效。</w:t>
      </w:r>
    </w:p>
    <w:p w14:paraId="644F1548">
      <w:pPr>
        <w:widowControl/>
        <w:spacing w:line="520" w:lineRule="exact"/>
        <w:ind w:left="480"/>
        <w:rPr>
          <w:rFonts w:hint="eastAsia" w:ascii="仿宋_GB2312" w:hAnsi="仿宋_GB2312" w:eastAsia="仿宋_GB2312" w:cs="仿宋_GB2312"/>
          <w:kern w:val="0"/>
          <w:sz w:val="28"/>
          <w:szCs w:val="28"/>
        </w:rPr>
      </w:pPr>
    </w:p>
    <w:p w14:paraId="31742B00">
      <w:pPr>
        <w:pStyle w:val="8"/>
        <w:rPr>
          <w:rFonts w:hint="eastAsia"/>
        </w:rPr>
      </w:pPr>
    </w:p>
    <w:p w14:paraId="37BB7B12">
      <w:pPr>
        <w:widowControl/>
        <w:spacing w:line="520" w:lineRule="exact"/>
        <w:ind w:left="0"/>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授权人签字（</w:t>
      </w:r>
      <w:r>
        <w:rPr>
          <w:rFonts w:hint="eastAsia" w:ascii="仿宋_GB2312" w:hAnsi="仿宋_GB2312" w:eastAsia="仿宋_GB2312" w:cs="仿宋_GB2312"/>
          <w:color w:val="000000"/>
          <w:kern w:val="0"/>
          <w:sz w:val="28"/>
          <w:szCs w:val="28"/>
          <w:shd w:val="clear" w:color="auto" w:fill="FFFFFF"/>
          <w:lang w:val="en-US" w:eastAsia="zh-CN"/>
        </w:rPr>
        <w:t>盖章或</w:t>
      </w:r>
      <w:r>
        <w:rPr>
          <w:rFonts w:hint="eastAsia" w:ascii="仿宋_GB2312" w:hAnsi="仿宋_GB2312" w:eastAsia="仿宋_GB2312" w:cs="仿宋_GB2312"/>
          <w:color w:val="000000"/>
          <w:kern w:val="0"/>
          <w:sz w:val="28"/>
          <w:szCs w:val="28"/>
          <w:shd w:val="clear" w:color="auto" w:fill="FFFFFF"/>
        </w:rPr>
        <w:t>手签字）：</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w:t>
      </w:r>
      <w:r>
        <w:rPr>
          <w:rFonts w:hint="eastAsia" w:ascii="仿宋_GB2312" w:hAnsi="仿宋_GB2312" w:eastAsia="仿宋_GB2312" w:cs="仿宋_GB2312"/>
          <w:color w:val="000000"/>
          <w:kern w:val="0"/>
          <w:sz w:val="28"/>
          <w:szCs w:val="28"/>
          <w:shd w:val="clear" w:color="auto" w:fill="FFFFFF"/>
          <w:lang w:val="en-US" w:eastAsia="zh-CN"/>
        </w:rPr>
        <w:t xml:space="preserve"> 被</w:t>
      </w:r>
      <w:r>
        <w:rPr>
          <w:rFonts w:hint="eastAsia" w:ascii="仿宋_GB2312" w:hAnsi="仿宋_GB2312" w:eastAsia="仿宋_GB2312" w:cs="仿宋_GB2312"/>
          <w:color w:val="000000"/>
          <w:kern w:val="0"/>
          <w:sz w:val="28"/>
          <w:szCs w:val="28"/>
          <w:shd w:val="clear" w:color="auto" w:fill="FFFFFF"/>
        </w:rPr>
        <w:t>授权人（手签字）：</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w:t>
      </w:r>
    </w:p>
    <w:p w14:paraId="46E46D0F">
      <w:pPr>
        <w:widowControl/>
        <w:spacing w:line="520" w:lineRule="exact"/>
        <w:ind w:left="0"/>
        <w:rPr>
          <w:rFonts w:hint="eastAsia" w:ascii="仿宋_GB2312" w:hAnsi="仿宋_GB2312" w:eastAsia="仿宋_GB2312" w:cs="仿宋_GB2312"/>
          <w:color w:val="000000"/>
          <w:kern w:val="0"/>
          <w:sz w:val="28"/>
          <w:szCs w:val="28"/>
          <w:shd w:val="clear" w:color="auto" w:fill="FFFFFF"/>
        </w:rPr>
      </w:pPr>
      <w:r>
        <w:fldChar w:fldCharType="begin"/>
      </w:r>
      <w:r>
        <w:instrText xml:space="preserve"> HYPERLINK "http://www.so.com/s?q=%E8%BA%AB%E4%BB%BD%E8%AF%81%E5%8F%B7&amp;ie=utf-8&amp;src=wenda_link" </w:instrText>
      </w:r>
      <w:r>
        <w:fldChar w:fldCharType="separate"/>
      </w:r>
      <w:r>
        <w:rPr>
          <w:rFonts w:hint="eastAsia" w:ascii="仿宋_GB2312" w:hAnsi="仿宋_GB2312" w:eastAsia="仿宋_GB2312" w:cs="仿宋_GB2312"/>
          <w:color w:val="000000"/>
          <w:kern w:val="0"/>
          <w:sz w:val="28"/>
          <w:szCs w:val="28"/>
          <w:shd w:val="clear" w:color="auto" w:fill="FFFFFF"/>
        </w:rPr>
        <w:t>身份证号</w:t>
      </w:r>
      <w:r>
        <w:rPr>
          <w:rFonts w:hint="eastAsia" w:ascii="仿宋_GB2312" w:hAnsi="仿宋_GB2312" w:eastAsia="仿宋_GB2312" w:cs="仿宋_GB2312"/>
          <w:color w:val="000000"/>
          <w:kern w:val="0"/>
          <w:sz w:val="28"/>
          <w:szCs w:val="28"/>
          <w:shd w:val="clear" w:color="auto" w:fill="FFFFFF"/>
        </w:rPr>
        <w:fldChar w:fldCharType="end"/>
      </w:r>
      <w:r>
        <w:rPr>
          <w:rFonts w:hint="eastAsia" w:ascii="仿宋_GB2312" w:hAnsi="仿宋_GB2312" w:eastAsia="仿宋_GB2312" w:cs="仿宋_GB2312"/>
          <w:color w:val="000000"/>
          <w:kern w:val="0"/>
          <w:sz w:val="28"/>
          <w:szCs w:val="28"/>
          <w:shd w:val="clear" w:color="auto" w:fill="FFFFFF"/>
        </w:rPr>
        <w:t>：</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u w:val="single"/>
          <w:shd w:val="clear" w:color="auto" w:fill="FFFFFF"/>
          <w:lang w:val="en-US" w:eastAsia="zh-CN"/>
        </w:rPr>
        <w:t xml:space="preserve">    </w:t>
      </w:r>
      <w:r>
        <w:rPr>
          <w:rFonts w:hint="eastAsia" w:ascii="仿宋_GB2312" w:hAnsi="仿宋_GB2312" w:eastAsia="仿宋_GB2312" w:cs="仿宋_GB2312"/>
          <w:color w:val="000000"/>
          <w:kern w:val="0"/>
          <w:sz w:val="28"/>
          <w:szCs w:val="28"/>
          <w:shd w:val="clear" w:color="auto" w:fill="FFFFFF"/>
        </w:rPr>
        <w:t xml:space="preserve">；    </w:t>
      </w:r>
      <w:r>
        <w:rPr>
          <w:rFonts w:hint="eastAsia" w:ascii="仿宋_GB2312" w:hAnsi="仿宋_GB2312" w:eastAsia="仿宋_GB2312" w:cs="仿宋_GB2312"/>
          <w:color w:val="000000"/>
          <w:kern w:val="0"/>
          <w:sz w:val="28"/>
          <w:szCs w:val="28"/>
          <w:shd w:val="clear" w:color="auto" w:fill="FFFFFF"/>
          <w:lang w:val="en-US" w:eastAsia="zh-CN"/>
        </w:rPr>
        <w:t xml:space="preserve">    </w:t>
      </w:r>
      <w:r>
        <w:fldChar w:fldCharType="begin"/>
      </w:r>
      <w:r>
        <w:instrText xml:space="preserve"> HYPERLINK "http://www.so.com/s?q=%E8%BA%AB%E4%BB%BD%E8%AF%81%E5%8F%B7&amp;ie=utf-8&amp;src=wenda_link" </w:instrText>
      </w:r>
      <w:r>
        <w:fldChar w:fldCharType="separate"/>
      </w:r>
      <w:r>
        <w:rPr>
          <w:rFonts w:hint="eastAsia" w:ascii="仿宋_GB2312" w:hAnsi="仿宋_GB2312" w:eastAsia="仿宋_GB2312" w:cs="仿宋_GB2312"/>
          <w:color w:val="000000"/>
          <w:kern w:val="0"/>
          <w:sz w:val="28"/>
          <w:szCs w:val="28"/>
          <w:shd w:val="clear" w:color="auto" w:fill="FFFFFF"/>
        </w:rPr>
        <w:t>身份证号</w:t>
      </w:r>
      <w:r>
        <w:rPr>
          <w:rFonts w:hint="eastAsia" w:ascii="仿宋_GB2312" w:hAnsi="仿宋_GB2312" w:eastAsia="仿宋_GB2312" w:cs="仿宋_GB2312"/>
          <w:color w:val="000000"/>
          <w:kern w:val="0"/>
          <w:sz w:val="28"/>
          <w:szCs w:val="28"/>
          <w:shd w:val="clear" w:color="auto" w:fill="FFFFFF"/>
        </w:rPr>
        <w:fldChar w:fldCharType="end"/>
      </w:r>
      <w:r>
        <w:rPr>
          <w:rFonts w:hint="eastAsia" w:ascii="仿宋_GB2312" w:hAnsi="仿宋_GB2312" w:eastAsia="仿宋_GB2312" w:cs="仿宋_GB2312"/>
          <w:color w:val="000000"/>
          <w:kern w:val="0"/>
          <w:sz w:val="28"/>
          <w:szCs w:val="28"/>
          <w:shd w:val="clear" w:color="auto" w:fill="FFFFFF"/>
        </w:rPr>
        <w:t>：</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u w:val="single"/>
          <w:shd w:val="clear" w:color="auto" w:fill="FFFFFF"/>
          <w:lang w:val="en-US" w:eastAsia="zh-CN"/>
        </w:rPr>
        <w:t xml:space="preserve"> </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w:t>
      </w:r>
    </w:p>
    <w:p w14:paraId="14E21D0C">
      <w:pPr>
        <w:widowControl/>
        <w:spacing w:line="520" w:lineRule="exact"/>
        <w:ind w:left="0"/>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职务：</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 xml:space="preserve">；  </w:t>
      </w:r>
      <w:r>
        <w:rPr>
          <w:rFonts w:hint="eastAsia" w:ascii="仿宋_GB2312" w:hAnsi="仿宋_GB2312" w:eastAsia="仿宋_GB2312" w:cs="仿宋_GB2312"/>
          <w:color w:val="000000"/>
          <w:kern w:val="0"/>
          <w:sz w:val="28"/>
          <w:szCs w:val="28"/>
          <w:shd w:val="clear" w:color="auto" w:fill="FFFFFF"/>
          <w:lang w:val="en-US" w:eastAsia="zh-CN"/>
        </w:rPr>
        <w:t xml:space="preserve">     </w:t>
      </w:r>
      <w:r>
        <w:rPr>
          <w:rFonts w:hint="eastAsia" w:ascii="仿宋_GB2312" w:hAnsi="仿宋_GB2312" w:eastAsia="仿宋_GB2312" w:cs="仿宋_GB2312"/>
          <w:color w:val="000000"/>
          <w:kern w:val="0"/>
          <w:sz w:val="28"/>
          <w:szCs w:val="28"/>
          <w:shd w:val="clear" w:color="auto" w:fill="FFFFFF"/>
        </w:rPr>
        <w:t xml:space="preserve"> 职务：</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 xml:space="preserve">；    </w:t>
      </w:r>
    </w:p>
    <w:p w14:paraId="085F074F">
      <w:pPr>
        <w:widowControl/>
        <w:spacing w:line="520" w:lineRule="exact"/>
        <w:ind w:left="0"/>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电话：</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 xml:space="preserve">； </w:t>
      </w:r>
      <w:r>
        <w:rPr>
          <w:rFonts w:hint="eastAsia" w:ascii="仿宋_GB2312" w:hAnsi="仿宋_GB2312" w:eastAsia="仿宋_GB2312" w:cs="仿宋_GB2312"/>
          <w:color w:val="000000"/>
          <w:kern w:val="0"/>
          <w:sz w:val="28"/>
          <w:szCs w:val="28"/>
          <w:shd w:val="clear" w:color="auto" w:fill="FFFFFF"/>
          <w:lang w:val="en-US" w:eastAsia="zh-CN"/>
        </w:rPr>
        <w:t xml:space="preserve">    </w:t>
      </w:r>
      <w:r>
        <w:rPr>
          <w:rFonts w:hint="eastAsia" w:ascii="仿宋_GB2312" w:hAnsi="仿宋_GB2312" w:eastAsia="仿宋_GB2312" w:cs="仿宋_GB2312"/>
          <w:color w:val="000000"/>
          <w:kern w:val="0"/>
          <w:sz w:val="28"/>
          <w:szCs w:val="28"/>
          <w:shd w:val="clear" w:color="auto" w:fill="FFFFFF"/>
        </w:rPr>
        <w:t xml:space="preserve">  </w:t>
      </w:r>
      <w:r>
        <w:rPr>
          <w:rFonts w:hint="eastAsia" w:ascii="仿宋_GB2312" w:hAnsi="仿宋_GB2312" w:eastAsia="仿宋_GB2312" w:cs="仿宋_GB2312"/>
          <w:color w:val="000000"/>
          <w:kern w:val="0"/>
          <w:sz w:val="28"/>
          <w:szCs w:val="28"/>
          <w:shd w:val="clear" w:color="auto" w:fill="FFFFFF"/>
          <w:lang w:val="en-US" w:eastAsia="zh-CN"/>
        </w:rPr>
        <w:t xml:space="preserve"> </w:t>
      </w:r>
      <w:r>
        <w:rPr>
          <w:rFonts w:hint="eastAsia" w:ascii="仿宋_GB2312" w:hAnsi="仿宋_GB2312" w:eastAsia="仿宋_GB2312" w:cs="仿宋_GB2312"/>
          <w:color w:val="000000"/>
          <w:kern w:val="0"/>
          <w:sz w:val="28"/>
          <w:szCs w:val="28"/>
          <w:shd w:val="clear" w:color="auto" w:fill="FFFFFF"/>
        </w:rPr>
        <w:t>电话：</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 xml:space="preserve">；    </w:t>
      </w:r>
    </w:p>
    <w:p w14:paraId="298BAEBF">
      <w:pPr>
        <w:widowControl/>
        <w:spacing w:line="520" w:lineRule="exact"/>
        <w:ind w:left="4080"/>
        <w:rPr>
          <w:rFonts w:hint="eastAsia" w:ascii="仿宋_GB2312" w:hAnsi="仿宋_GB2312" w:eastAsia="仿宋_GB2312" w:cs="仿宋_GB2312"/>
          <w:kern w:val="0"/>
          <w:sz w:val="28"/>
          <w:szCs w:val="28"/>
        </w:rPr>
      </w:pPr>
    </w:p>
    <w:p w14:paraId="7A0D6221">
      <w:pPr>
        <w:widowControl/>
        <w:spacing w:line="520" w:lineRule="exact"/>
        <w:ind w:firstLine="560" w:firstLineChars="200"/>
        <w:rPr>
          <w:rFonts w:hint="eastAsia" w:ascii="仿宋_GB2312" w:hAnsi="仿宋_GB2312" w:eastAsia="仿宋_GB2312" w:cs="仿宋_GB2312"/>
          <w:color w:val="000000"/>
          <w:kern w:val="0"/>
          <w:sz w:val="28"/>
          <w:szCs w:val="28"/>
          <w:shd w:val="clear" w:color="auto" w:fill="FFFFFF"/>
        </w:rPr>
      </w:pPr>
    </w:p>
    <w:p w14:paraId="7589633D">
      <w:pPr>
        <w:widowControl/>
        <w:spacing w:line="520" w:lineRule="exact"/>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单位名称：（公章）</w:t>
      </w:r>
    </w:p>
    <w:p w14:paraId="0E371A94">
      <w:pPr>
        <w:widowControl/>
        <w:spacing w:line="52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shd w:val="clear" w:color="auto" w:fill="FFFFFF"/>
        </w:rPr>
        <w:t>签署日期：</w:t>
      </w:r>
      <w:r>
        <w:rPr>
          <w:rFonts w:hint="eastAsia" w:ascii="仿宋_GB2312" w:hAnsi="仿宋_GB2312" w:eastAsia="仿宋_GB2312" w:cs="仿宋_GB2312"/>
          <w:color w:val="000000"/>
          <w:sz w:val="28"/>
          <w:szCs w:val="28"/>
        </w:rPr>
        <w:t xml:space="preserve">    年    月    日 </w:t>
      </w:r>
    </w:p>
    <w:p w14:paraId="3E50833B">
      <w:pPr>
        <w:pStyle w:val="8"/>
      </w:pPr>
    </w:p>
    <w:p w14:paraId="307D2F1E">
      <w:pPr>
        <w:widowControl/>
        <w:spacing w:line="520" w:lineRule="exact"/>
        <w:rPr>
          <w:rFonts w:hint="eastAsia" w:ascii="仿宋_GB2312" w:hAnsi="仿宋_GB2312" w:eastAsia="仿宋_GB2312" w:cs="仿宋_GB2312"/>
          <w:b/>
          <w:bCs/>
          <w:color w:val="000000"/>
          <w:kern w:val="0"/>
          <w:sz w:val="28"/>
          <w:szCs w:val="28"/>
          <w:shd w:val="clear" w:color="auto" w:fill="FFFFFF"/>
        </w:rPr>
      </w:pPr>
    </w:p>
    <w:p w14:paraId="7120735B">
      <w:pPr>
        <w:widowControl/>
        <w:spacing w:line="520" w:lineRule="exact"/>
        <w:ind w:left="480"/>
        <w:rPr>
          <w:rFonts w:hint="eastAsia" w:ascii="仿宋_GB2312" w:hAnsi="仿宋_GB2312" w:eastAsia="仿宋_GB2312" w:cs="仿宋_GB2312"/>
          <w:b/>
          <w:bCs/>
          <w:color w:val="000000"/>
          <w:kern w:val="0"/>
          <w:sz w:val="44"/>
          <w:szCs w:val="44"/>
          <w:u w:val="single"/>
          <w:shd w:val="clear" w:color="auto" w:fill="FFFFFF"/>
          <w:lang w:eastAsia="zh-CN"/>
        </w:rPr>
      </w:pPr>
      <w:r>
        <w:rPr>
          <w:rFonts w:hint="eastAsia" w:ascii="仿宋_GB2312" w:hAnsi="仿宋_GB2312" w:eastAsia="仿宋_GB2312" w:cs="仿宋_GB2312"/>
          <w:b/>
          <w:bCs/>
          <w:color w:val="FF0000"/>
          <w:kern w:val="0"/>
          <w:sz w:val="44"/>
          <w:szCs w:val="44"/>
          <w:u w:val="single"/>
          <w:shd w:val="clear" w:color="auto" w:fill="FFFFFF"/>
          <w:lang w:val="en-US" w:eastAsia="zh-CN"/>
        </w:rPr>
        <w:t>1.</w:t>
      </w:r>
      <w:r>
        <w:rPr>
          <w:rFonts w:hint="eastAsia" w:ascii="仿宋_GB2312" w:hAnsi="仿宋_GB2312" w:eastAsia="仿宋_GB2312" w:cs="仿宋_GB2312"/>
          <w:b/>
          <w:bCs/>
          <w:color w:val="FF0000"/>
          <w:kern w:val="0"/>
          <w:sz w:val="44"/>
          <w:szCs w:val="44"/>
          <w:u w:val="single"/>
          <w:shd w:val="clear" w:color="auto" w:fill="FFFFFF"/>
        </w:rPr>
        <w:t>被授权人身份证（正、反面）</w:t>
      </w:r>
      <w:r>
        <w:rPr>
          <w:rFonts w:hint="eastAsia" w:ascii="仿宋_GB2312" w:hAnsi="仿宋_GB2312" w:eastAsia="仿宋_GB2312" w:cs="仿宋_GB2312"/>
          <w:b/>
          <w:bCs/>
          <w:color w:val="FF0000"/>
          <w:kern w:val="0"/>
          <w:sz w:val="44"/>
          <w:szCs w:val="44"/>
          <w:u w:val="single"/>
          <w:shd w:val="clear" w:color="auto" w:fill="FFFFFF"/>
          <w:lang w:eastAsia="zh-CN"/>
        </w:rPr>
        <w:t>：</w:t>
      </w:r>
    </w:p>
    <w:p w14:paraId="137A55E0">
      <w:pPr>
        <w:pStyle w:val="8"/>
        <w:rPr>
          <w:rFonts w:hint="eastAsia"/>
          <w:sz w:val="32"/>
          <w:szCs w:val="32"/>
        </w:rPr>
      </w:pPr>
    </w:p>
    <w:p w14:paraId="6222507D">
      <w:pPr>
        <w:widowControl/>
        <w:spacing w:line="520" w:lineRule="exact"/>
        <w:ind w:left="480"/>
        <w:rPr>
          <w:rFonts w:hint="eastAsia" w:ascii="仿宋_GB2312" w:hAnsi="仿宋_GB2312" w:eastAsia="仿宋_GB2312" w:cs="仿宋_GB2312"/>
          <w:b/>
          <w:bCs/>
          <w:color w:val="000000"/>
          <w:kern w:val="0"/>
          <w:sz w:val="32"/>
          <w:szCs w:val="32"/>
          <w:shd w:val="clear" w:color="auto" w:fill="FFFFFF"/>
        </w:rPr>
      </w:pPr>
    </w:p>
    <w:p w14:paraId="747EA2BB">
      <w:pPr>
        <w:pStyle w:val="8"/>
        <w:rPr>
          <w:rFonts w:hint="eastAsia"/>
          <w:sz w:val="32"/>
          <w:szCs w:val="32"/>
        </w:rPr>
      </w:pPr>
    </w:p>
    <w:p w14:paraId="2A43D4CA">
      <w:pPr>
        <w:widowControl/>
        <w:spacing w:line="520" w:lineRule="exact"/>
        <w:ind w:left="480"/>
        <w:rPr>
          <w:rFonts w:hint="eastAsia" w:ascii="仿宋_GB2312" w:hAnsi="仿宋_GB2312" w:eastAsia="仿宋_GB2312" w:cs="仿宋_GB2312"/>
          <w:b/>
          <w:bCs/>
          <w:color w:val="000000"/>
          <w:kern w:val="0"/>
          <w:sz w:val="32"/>
          <w:szCs w:val="32"/>
          <w:shd w:val="clear" w:color="auto" w:fill="FFFFFF"/>
        </w:rPr>
      </w:pPr>
    </w:p>
    <w:p w14:paraId="423C0E95">
      <w:pPr>
        <w:widowControl/>
        <w:spacing w:line="520" w:lineRule="exact"/>
        <w:ind w:left="480"/>
        <w:rPr>
          <w:rFonts w:hint="eastAsia" w:ascii="仿宋_GB2312" w:hAnsi="仿宋_GB2312" w:eastAsia="仿宋_GB2312" w:cs="仿宋_GB2312"/>
          <w:b/>
          <w:bCs/>
          <w:color w:val="000000"/>
          <w:kern w:val="0"/>
          <w:sz w:val="32"/>
          <w:szCs w:val="32"/>
          <w:shd w:val="clear" w:color="auto" w:fill="FFFFFF"/>
        </w:rPr>
      </w:pPr>
    </w:p>
    <w:p w14:paraId="47B5FB9A">
      <w:pPr>
        <w:pStyle w:val="8"/>
        <w:rPr>
          <w:rFonts w:hint="eastAsia" w:ascii="仿宋_GB2312" w:hAnsi="仿宋_GB2312" w:eastAsia="仿宋_GB2312" w:cs="仿宋_GB2312"/>
          <w:b/>
          <w:bCs/>
          <w:color w:val="000000"/>
          <w:kern w:val="0"/>
          <w:sz w:val="32"/>
          <w:szCs w:val="32"/>
          <w:shd w:val="clear" w:color="auto" w:fill="FFFFFF"/>
        </w:rPr>
      </w:pPr>
    </w:p>
    <w:p w14:paraId="2861CD61">
      <w:pPr>
        <w:pStyle w:val="8"/>
        <w:rPr>
          <w:rFonts w:hint="eastAsia" w:ascii="仿宋_GB2312" w:hAnsi="仿宋_GB2312" w:eastAsia="仿宋_GB2312" w:cs="仿宋_GB2312"/>
          <w:b/>
          <w:bCs/>
          <w:color w:val="000000"/>
          <w:kern w:val="0"/>
          <w:sz w:val="32"/>
          <w:szCs w:val="32"/>
          <w:shd w:val="clear" w:color="auto" w:fill="FFFFFF"/>
        </w:rPr>
      </w:pPr>
    </w:p>
    <w:p w14:paraId="21A8CFFA">
      <w:pPr>
        <w:pStyle w:val="8"/>
        <w:rPr>
          <w:rFonts w:hint="eastAsia"/>
          <w:sz w:val="32"/>
          <w:szCs w:val="32"/>
        </w:rPr>
      </w:pPr>
    </w:p>
    <w:p w14:paraId="15AA7554">
      <w:pPr>
        <w:widowControl/>
        <w:spacing w:line="520" w:lineRule="exact"/>
        <w:ind w:left="480"/>
        <w:rPr>
          <w:rFonts w:hint="eastAsia" w:ascii="仿宋_GB2312" w:hAnsi="仿宋_GB2312" w:eastAsia="仿宋_GB2312" w:cs="仿宋_GB2312"/>
          <w:b/>
          <w:bCs/>
          <w:color w:val="FF0000"/>
          <w:kern w:val="0"/>
          <w:sz w:val="44"/>
          <w:szCs w:val="44"/>
          <w:u w:val="single"/>
          <w:shd w:val="clear" w:color="auto" w:fill="FFFFFF"/>
          <w:lang w:eastAsia="zh-CN"/>
        </w:rPr>
      </w:pPr>
      <w:r>
        <w:rPr>
          <w:rFonts w:hint="eastAsia" w:ascii="仿宋_GB2312" w:hAnsi="仿宋_GB2312" w:eastAsia="仿宋_GB2312" w:cs="仿宋_GB2312"/>
          <w:b/>
          <w:bCs/>
          <w:color w:val="FF0000"/>
          <w:kern w:val="0"/>
          <w:sz w:val="44"/>
          <w:szCs w:val="44"/>
          <w:u w:val="single"/>
          <w:shd w:val="clear" w:color="auto" w:fill="FFFFFF"/>
          <w:lang w:val="en-US" w:eastAsia="zh-CN"/>
        </w:rPr>
        <w:t>2.</w:t>
      </w:r>
      <w:r>
        <w:rPr>
          <w:rFonts w:hint="eastAsia" w:ascii="仿宋_GB2312" w:hAnsi="仿宋_GB2312" w:eastAsia="仿宋_GB2312" w:cs="仿宋_GB2312"/>
          <w:b/>
          <w:bCs/>
          <w:color w:val="FF0000"/>
          <w:kern w:val="0"/>
          <w:sz w:val="44"/>
          <w:szCs w:val="44"/>
          <w:u w:val="single"/>
          <w:shd w:val="clear" w:color="auto" w:fill="FFFFFF"/>
        </w:rPr>
        <w:t>被授权人近</w:t>
      </w:r>
      <w:r>
        <w:rPr>
          <w:rFonts w:hint="eastAsia" w:ascii="仿宋_GB2312" w:hAnsi="仿宋_GB2312" w:eastAsia="仿宋_GB2312" w:cs="仿宋_GB2312"/>
          <w:b/>
          <w:bCs/>
          <w:color w:val="FF0000"/>
          <w:kern w:val="0"/>
          <w:sz w:val="44"/>
          <w:szCs w:val="44"/>
          <w:u w:val="single"/>
          <w:shd w:val="clear" w:color="auto" w:fill="FFFFFF"/>
          <w:lang w:val="en-US" w:eastAsia="zh-CN"/>
        </w:rPr>
        <w:t>6个月</w:t>
      </w:r>
      <w:r>
        <w:rPr>
          <w:rFonts w:hint="eastAsia" w:ascii="仿宋_GB2312" w:hAnsi="仿宋_GB2312" w:eastAsia="仿宋_GB2312" w:cs="仿宋_GB2312"/>
          <w:b/>
          <w:bCs/>
          <w:color w:val="FF0000"/>
          <w:kern w:val="0"/>
          <w:sz w:val="44"/>
          <w:szCs w:val="44"/>
          <w:u w:val="single"/>
          <w:shd w:val="clear" w:color="auto" w:fill="FFFFFF"/>
        </w:rPr>
        <w:t>缴纳社保的证明材料</w:t>
      </w:r>
      <w:r>
        <w:rPr>
          <w:rFonts w:hint="eastAsia" w:ascii="仿宋_GB2312" w:hAnsi="仿宋_GB2312" w:eastAsia="仿宋_GB2312" w:cs="仿宋_GB2312"/>
          <w:b/>
          <w:bCs/>
          <w:color w:val="FF0000"/>
          <w:kern w:val="0"/>
          <w:sz w:val="44"/>
          <w:szCs w:val="44"/>
          <w:u w:val="single"/>
          <w:shd w:val="clear" w:color="auto" w:fill="FFFFFF"/>
          <w:lang w:eastAsia="zh-CN"/>
        </w:rPr>
        <w:t>：</w:t>
      </w:r>
    </w:p>
    <w:p w14:paraId="521A588F">
      <w:pPr>
        <w:widowControl/>
        <w:numPr>
          <w:ilvl w:val="0"/>
          <w:numId w:val="0"/>
        </w:numPr>
        <w:spacing w:line="480" w:lineRule="auto"/>
        <w:jc w:val="center"/>
        <w:rPr>
          <w:rFonts w:hint="eastAsia" w:ascii="小标宋" w:hAnsi="小标宋" w:eastAsia="小标宋" w:cs="Times New Roman"/>
          <w:b/>
          <w:bCs/>
          <w:kern w:val="32"/>
          <w:sz w:val="40"/>
          <w:szCs w:val="40"/>
          <w:lang w:val="en-US" w:eastAsia="zh-CN"/>
        </w:rPr>
      </w:pPr>
    </w:p>
    <w:p w14:paraId="58F3D6CB">
      <w:pPr>
        <w:widowControl/>
        <w:numPr>
          <w:ilvl w:val="0"/>
          <w:numId w:val="0"/>
        </w:numPr>
        <w:spacing w:line="480" w:lineRule="auto"/>
        <w:jc w:val="center"/>
        <w:rPr>
          <w:rFonts w:hint="eastAsia" w:ascii="小标宋" w:hAnsi="小标宋" w:eastAsia="小标宋" w:cs="Times New Roman"/>
          <w:b/>
          <w:bCs/>
          <w:kern w:val="32"/>
          <w:sz w:val="40"/>
          <w:szCs w:val="40"/>
          <w:lang w:val="en-US" w:eastAsia="zh-CN"/>
        </w:rPr>
      </w:pPr>
    </w:p>
    <w:p w14:paraId="798542C7">
      <w:pPr>
        <w:widowControl/>
        <w:numPr>
          <w:ilvl w:val="0"/>
          <w:numId w:val="0"/>
        </w:numPr>
        <w:spacing w:line="480" w:lineRule="auto"/>
        <w:jc w:val="center"/>
        <w:rPr>
          <w:rFonts w:hint="eastAsia" w:ascii="小标宋" w:hAnsi="小标宋" w:eastAsia="小标宋" w:cs="Times New Roman"/>
          <w:b/>
          <w:bCs/>
          <w:kern w:val="32"/>
          <w:sz w:val="40"/>
          <w:szCs w:val="40"/>
          <w:lang w:val="en-US" w:eastAsia="zh-CN"/>
        </w:rPr>
      </w:pPr>
    </w:p>
    <w:p w14:paraId="0D389DD6">
      <w:pPr>
        <w:widowControl/>
        <w:numPr>
          <w:ilvl w:val="0"/>
          <w:numId w:val="0"/>
        </w:numPr>
        <w:spacing w:line="480" w:lineRule="auto"/>
        <w:jc w:val="center"/>
        <w:rPr>
          <w:rFonts w:hint="eastAsia" w:ascii="小标宋" w:hAnsi="小标宋" w:eastAsia="小标宋" w:cs="Times New Roman"/>
          <w:b/>
          <w:bCs/>
          <w:kern w:val="32"/>
          <w:sz w:val="40"/>
          <w:szCs w:val="40"/>
          <w:lang w:val="en-US" w:eastAsia="zh-CN"/>
        </w:rPr>
      </w:pPr>
    </w:p>
    <w:p w14:paraId="3E503011">
      <w:pPr>
        <w:widowControl/>
        <w:numPr>
          <w:ilvl w:val="0"/>
          <w:numId w:val="0"/>
        </w:numPr>
        <w:spacing w:line="480" w:lineRule="auto"/>
        <w:jc w:val="center"/>
        <w:rPr>
          <w:rFonts w:hint="eastAsia" w:ascii="小标宋" w:hAnsi="小标宋" w:eastAsia="小标宋" w:cs="Times New Roman"/>
          <w:b/>
          <w:bCs/>
          <w:kern w:val="32"/>
          <w:sz w:val="40"/>
          <w:szCs w:val="40"/>
          <w:lang w:val="en-US" w:eastAsia="zh-CN"/>
        </w:rPr>
      </w:pPr>
    </w:p>
    <w:p w14:paraId="71C11767">
      <w:pPr>
        <w:widowControl/>
        <w:numPr>
          <w:ilvl w:val="0"/>
          <w:numId w:val="0"/>
        </w:numPr>
        <w:spacing w:line="480" w:lineRule="auto"/>
        <w:jc w:val="center"/>
        <w:rPr>
          <w:rFonts w:hint="eastAsia" w:ascii="小标宋" w:hAnsi="小标宋" w:eastAsia="小标宋" w:cs="Times New Roman"/>
          <w:b/>
          <w:bCs/>
          <w:kern w:val="32"/>
          <w:sz w:val="40"/>
          <w:szCs w:val="40"/>
          <w:lang w:val="en-US" w:eastAsia="zh-CN"/>
        </w:rPr>
      </w:pPr>
    </w:p>
    <w:p w14:paraId="7E93BAD9">
      <w:pPr>
        <w:widowControl/>
        <w:numPr>
          <w:ilvl w:val="0"/>
          <w:numId w:val="0"/>
        </w:numPr>
        <w:spacing w:line="480" w:lineRule="auto"/>
        <w:jc w:val="center"/>
        <w:rPr>
          <w:rFonts w:hint="eastAsia" w:ascii="小标宋" w:hAnsi="小标宋" w:eastAsia="小标宋" w:cs="Times New Roman"/>
          <w:b/>
          <w:bCs/>
          <w:kern w:val="32"/>
          <w:sz w:val="40"/>
          <w:szCs w:val="40"/>
          <w:lang w:val="en-US" w:eastAsia="zh-CN"/>
        </w:rPr>
      </w:pPr>
    </w:p>
    <w:p w14:paraId="4F0BF2A7">
      <w:pPr>
        <w:widowControl/>
        <w:numPr>
          <w:ilvl w:val="0"/>
          <w:numId w:val="0"/>
        </w:numPr>
        <w:spacing w:line="480" w:lineRule="auto"/>
        <w:jc w:val="center"/>
        <w:rPr>
          <w:rFonts w:hint="eastAsia" w:ascii="小标宋" w:hAnsi="小标宋" w:eastAsia="小标宋" w:cs="Times New Roman"/>
          <w:b/>
          <w:bCs/>
          <w:kern w:val="32"/>
          <w:sz w:val="40"/>
          <w:szCs w:val="40"/>
          <w:lang w:val="en-US" w:eastAsia="zh-CN"/>
        </w:rPr>
      </w:pPr>
    </w:p>
    <w:p w14:paraId="4BD62AEF">
      <w:pPr>
        <w:widowControl/>
        <w:numPr>
          <w:ilvl w:val="0"/>
          <w:numId w:val="0"/>
        </w:numPr>
        <w:spacing w:line="480" w:lineRule="auto"/>
        <w:jc w:val="center"/>
        <w:rPr>
          <w:rFonts w:hint="eastAsia" w:ascii="小标宋" w:hAnsi="小标宋" w:eastAsia="小标宋" w:cs="Times New Roman"/>
          <w:b/>
          <w:bCs/>
          <w:kern w:val="32"/>
          <w:sz w:val="40"/>
          <w:szCs w:val="40"/>
          <w:lang w:val="en-US" w:eastAsia="zh-CN"/>
        </w:rPr>
      </w:pPr>
    </w:p>
    <w:p w14:paraId="11DA5F46">
      <w:pPr>
        <w:widowControl/>
        <w:numPr>
          <w:ilvl w:val="0"/>
          <w:numId w:val="0"/>
        </w:numPr>
        <w:spacing w:line="480" w:lineRule="auto"/>
        <w:jc w:val="both"/>
        <w:rPr>
          <w:rFonts w:hint="eastAsia" w:ascii="小标宋" w:hAnsi="小标宋" w:eastAsia="小标宋" w:cs="Times New Roman"/>
          <w:b/>
          <w:bCs/>
          <w:kern w:val="32"/>
          <w:sz w:val="40"/>
          <w:szCs w:val="40"/>
          <w:lang w:val="en-US" w:eastAsia="zh-CN"/>
        </w:rPr>
      </w:pPr>
    </w:p>
    <w:p w14:paraId="6E84F092">
      <w:pPr>
        <w:widowControl/>
        <w:numPr>
          <w:ilvl w:val="0"/>
          <w:numId w:val="0"/>
        </w:numPr>
        <w:spacing w:line="480" w:lineRule="auto"/>
        <w:jc w:val="center"/>
        <w:rPr>
          <w:rFonts w:hint="eastAsia" w:ascii="小标宋" w:hAnsi="小标宋" w:eastAsia="小标宋" w:cs="Times New Roman"/>
          <w:b/>
          <w:bCs/>
          <w:kern w:val="32"/>
          <w:sz w:val="40"/>
          <w:szCs w:val="40"/>
          <w:lang w:val="en-US" w:eastAsia="zh-CN"/>
        </w:rPr>
      </w:pPr>
    </w:p>
    <w:p w14:paraId="06C1CE66">
      <w:pPr>
        <w:widowControl/>
        <w:numPr>
          <w:ilvl w:val="0"/>
          <w:numId w:val="0"/>
        </w:numPr>
        <w:spacing w:line="480" w:lineRule="auto"/>
        <w:jc w:val="center"/>
        <w:rPr>
          <w:rFonts w:hint="eastAsia" w:ascii="小标宋" w:hAnsi="小标宋" w:eastAsia="小标宋" w:cs="Times New Roman"/>
          <w:b/>
          <w:bCs/>
          <w:kern w:val="32"/>
          <w:sz w:val="40"/>
          <w:szCs w:val="40"/>
          <w:lang w:val="en-US" w:eastAsia="zh-CN"/>
        </w:rPr>
      </w:pPr>
    </w:p>
    <w:p w14:paraId="792E3FF2">
      <w:pPr>
        <w:widowControl/>
        <w:numPr>
          <w:ilvl w:val="0"/>
          <w:numId w:val="0"/>
        </w:numPr>
        <w:spacing w:line="480" w:lineRule="auto"/>
        <w:jc w:val="center"/>
        <w:rPr>
          <w:rFonts w:hint="eastAsia" w:ascii="小标宋" w:hAnsi="小标宋" w:eastAsia="小标宋" w:cs="Times New Roman"/>
          <w:b/>
          <w:bCs/>
          <w:kern w:val="32"/>
          <w:sz w:val="40"/>
          <w:szCs w:val="40"/>
        </w:rPr>
      </w:pPr>
      <w:r>
        <w:rPr>
          <w:rFonts w:hint="eastAsia" w:ascii="小标宋" w:hAnsi="小标宋" w:eastAsia="小标宋" w:cs="Times New Roman"/>
          <w:b/>
          <w:bCs/>
          <w:kern w:val="32"/>
          <w:sz w:val="40"/>
          <w:szCs w:val="40"/>
          <w:lang w:val="en-US" w:eastAsia="zh-CN"/>
        </w:rPr>
        <w:t>八、投标</w:t>
      </w:r>
      <w:r>
        <w:rPr>
          <w:rFonts w:hint="eastAsia" w:ascii="小标宋" w:hAnsi="小标宋" w:eastAsia="小标宋" w:cs="Times New Roman"/>
          <w:b/>
          <w:bCs/>
          <w:kern w:val="32"/>
          <w:sz w:val="40"/>
          <w:szCs w:val="40"/>
        </w:rPr>
        <w:t>承诺书</w:t>
      </w:r>
    </w:p>
    <w:p w14:paraId="74BE67D3">
      <w:pPr>
        <w:widowControl/>
        <w:spacing w:line="480" w:lineRule="auto"/>
        <w:rPr>
          <w:rFonts w:hint="eastAsia" w:ascii="小标宋" w:hAnsi="小标宋" w:eastAsia="小标宋" w:cs="Times New Roman"/>
          <w:b/>
          <w:bCs/>
          <w:kern w:val="32"/>
          <w:sz w:val="40"/>
          <w:szCs w:val="40"/>
        </w:rPr>
      </w:pPr>
    </w:p>
    <w:p w14:paraId="0FA0E0A2">
      <w:pPr>
        <w:widowControl/>
        <w:spacing w:line="52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b/>
          <w:bCs/>
          <w:color w:val="000000"/>
          <w:kern w:val="0"/>
          <w:sz w:val="28"/>
          <w:szCs w:val="28"/>
        </w:rPr>
        <w:t>海南航空控股股份有限公司：</w:t>
      </w:r>
    </w:p>
    <w:p w14:paraId="0ABB38BF">
      <w:pPr>
        <w:widowControl/>
        <w:spacing w:line="52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我司自愿参与贵司</w:t>
      </w:r>
      <w:r>
        <w:rPr>
          <w:rFonts w:hint="eastAsia" w:ascii="仿宋_GB2312" w:hAnsi="仿宋_GB2312" w:eastAsia="仿宋_GB2312" w:cs="仿宋_GB2312"/>
          <w:color w:val="000000"/>
          <w:kern w:val="0"/>
          <w:sz w:val="28"/>
          <w:szCs w:val="28"/>
          <w:u w:val="single"/>
        </w:rPr>
        <w:t>航空股份</w:t>
      </w:r>
      <w:r>
        <w:rPr>
          <w:rFonts w:hint="eastAsia" w:ascii="仿宋_GB2312" w:hAnsi="仿宋_GB2312" w:eastAsia="仿宋_GB2312" w:cs="仿宋_GB2312"/>
          <w:color w:val="000000"/>
          <w:kern w:val="0"/>
          <w:sz w:val="28"/>
          <w:szCs w:val="28"/>
          <w:u w:val="single"/>
          <w:lang w:val="en-US" w:eastAsia="zh-CN"/>
        </w:rPr>
        <w:t>除颤仪询价</w:t>
      </w:r>
      <w:r>
        <w:rPr>
          <w:rFonts w:hint="eastAsia" w:ascii="仿宋_GB2312" w:hAnsi="仿宋_GB2312" w:eastAsia="仿宋_GB2312" w:cs="仿宋_GB2312"/>
          <w:color w:val="000000"/>
          <w:kern w:val="0"/>
          <w:sz w:val="28"/>
          <w:szCs w:val="28"/>
          <w:u w:val="single"/>
        </w:rPr>
        <w:t>采购项目</w:t>
      </w:r>
      <w:r>
        <w:rPr>
          <w:rFonts w:hint="eastAsia" w:ascii="仿宋_GB2312" w:hAnsi="仿宋_GB2312" w:eastAsia="仿宋_GB2312" w:cs="仿宋_GB2312"/>
          <w:color w:val="000000"/>
          <w:kern w:val="0"/>
          <w:sz w:val="28"/>
          <w:szCs w:val="28"/>
        </w:rPr>
        <w:t>的投（议）标，现承诺如下：</w:t>
      </w:r>
    </w:p>
    <w:p w14:paraId="4B77A42A">
      <w:pPr>
        <w:widowControl/>
        <w:spacing w:line="52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一、我司将遵循公平、公正、公开及诚实信用的原则参加本项目投（议）标，理解并接受贵公司的开标、评标、定标等相关规定。</w:t>
      </w:r>
    </w:p>
    <w:p w14:paraId="4CBD19EA">
      <w:pPr>
        <w:widowControl/>
        <w:spacing w:line="52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二、我司按本项目招（议）标公告要求提供的所有法人资料及有关材料均真实有效、合法持有，不存在失效、虚假的情况。</w:t>
      </w:r>
    </w:p>
    <w:p w14:paraId="40A58463">
      <w:pPr>
        <w:widowControl/>
        <w:spacing w:line="52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三、严格遵守贵司的有关规定，投（议）标中不围标、不串标、不泄标，以及不排挤其他投标人参与公平竞争。</w:t>
      </w:r>
    </w:p>
    <w:p w14:paraId="2623B2E4">
      <w:pPr>
        <w:widowControl/>
        <w:spacing w:line="520" w:lineRule="exact"/>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四、在本项目投（议）标有效期之内不撤回投标，中标后在贵公司规定的期限内签订合同，全面履行合同义务，不会因自身原因导致的过低报价而不履行中标义务。</w:t>
      </w:r>
    </w:p>
    <w:p w14:paraId="77E123A5">
      <w:pPr>
        <w:widowControl/>
        <w:spacing w:line="520" w:lineRule="exact"/>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若违反上述承诺内容，我司自愿接受贵司处理（如：取消投标中标资格、没</w:t>
      </w:r>
      <w:r>
        <w:rPr>
          <w:rFonts w:hint="eastAsia" w:ascii="仿宋_GB2312" w:hAnsi="仿宋_GB2312" w:eastAsia="仿宋_GB2312" w:cs="仿宋_GB2312"/>
          <w:color w:val="000000" w:themeColor="text1"/>
          <w:kern w:val="0"/>
          <w:sz w:val="28"/>
          <w:szCs w:val="28"/>
          <w14:textFill>
            <w14:solidFill>
              <w14:schemeClr w14:val="tx1"/>
            </w14:solidFill>
          </w14:textFill>
        </w:rPr>
        <w:t>收</w:t>
      </w:r>
      <w:r>
        <w:fldChar w:fldCharType="begin"/>
      </w:r>
      <w:r>
        <w:instrText xml:space="preserve"> HYPERLINK "http://zhidao.baidu.com/search?word=%E6%8A%95%E6%A0%87%E4%BF%9D%E8%AF%81%E9%87%91&amp;fr=qb_search_exp&amp;ie=utf8" </w:instrText>
      </w:r>
      <w:r>
        <w:fldChar w:fldCharType="separate"/>
      </w:r>
      <w:r>
        <w:rPr>
          <w:rFonts w:hint="eastAsia" w:ascii="仿宋_GB2312" w:hAnsi="仿宋_GB2312" w:eastAsia="仿宋_GB2312" w:cs="仿宋_GB2312"/>
          <w:color w:val="000000" w:themeColor="text1"/>
          <w:kern w:val="0"/>
          <w:sz w:val="28"/>
          <w:szCs w:val="28"/>
          <w14:textFill>
            <w14:solidFill>
              <w14:schemeClr w14:val="tx1"/>
            </w14:solidFill>
          </w14:textFill>
        </w:rPr>
        <w:t>投标或</w:t>
      </w:r>
      <w:r>
        <w:rPr>
          <w:rFonts w:hint="default" w:ascii="仿宋_GB2312" w:hAnsi="仿宋_GB2312" w:eastAsia="仿宋_GB2312" w:cs="仿宋_GB2312"/>
          <w:color w:val="000000" w:themeColor="text1"/>
          <w:kern w:val="0"/>
          <w:sz w:val="28"/>
          <w:szCs w:val="28"/>
          <w:lang w:val="en-US"/>
          <w14:textFill>
            <w14:solidFill>
              <w14:schemeClr w14:val="tx1"/>
            </w14:solidFill>
          </w14:textFill>
        </w:rPr>
        <w:t>履约保证金</w:t>
      </w:r>
      <w:r>
        <w:rPr>
          <w:rFonts w:hint="eastAsia" w:ascii="仿宋_GB2312" w:hAnsi="仿宋_GB2312" w:eastAsia="仿宋_GB2312" w:cs="仿宋_GB2312"/>
          <w:color w:val="000000" w:themeColor="text1"/>
          <w:kern w:val="0"/>
          <w:sz w:val="28"/>
          <w:szCs w:val="28"/>
          <w14:textFill>
            <w14:solidFill>
              <w14:schemeClr w14:val="tx1"/>
            </w14:solidFill>
          </w14:textFill>
        </w:rPr>
        <w:fldChar w:fldCharType="end"/>
      </w:r>
      <w:r>
        <w:rPr>
          <w:rFonts w:hint="eastAsia" w:ascii="仿宋_GB2312" w:hAnsi="仿宋_GB2312" w:eastAsia="仿宋_GB2312" w:cs="仿宋_GB2312"/>
          <w:color w:val="000000" w:themeColor="text1"/>
          <w:kern w:val="0"/>
          <w:sz w:val="28"/>
          <w:szCs w:val="28"/>
          <w14:textFill>
            <w14:solidFill>
              <w14:schemeClr w14:val="tx1"/>
            </w14:solidFill>
          </w14:textFill>
        </w:rPr>
        <w:t>），</w:t>
      </w:r>
      <w:r>
        <w:rPr>
          <w:rFonts w:hint="eastAsia" w:ascii="仿宋_GB2312" w:hAnsi="仿宋_GB2312" w:eastAsia="仿宋_GB2312" w:cs="仿宋_GB2312"/>
          <w:color w:val="000000"/>
          <w:kern w:val="0"/>
          <w:sz w:val="28"/>
          <w:szCs w:val="28"/>
        </w:rPr>
        <w:t>并承担由此造成贵司的经济损失赔偿及法律责任。</w:t>
      </w:r>
    </w:p>
    <w:p w14:paraId="7387EAAF">
      <w:pPr>
        <w:widowControl/>
        <w:spacing w:line="520" w:lineRule="exact"/>
        <w:ind w:left="480"/>
        <w:rPr>
          <w:rFonts w:hint="eastAsia" w:ascii="仿宋_GB2312" w:hAnsi="仿宋_GB2312" w:eastAsia="仿宋_GB2312" w:cs="仿宋_GB2312"/>
          <w:color w:val="000000"/>
          <w:kern w:val="0"/>
          <w:sz w:val="28"/>
          <w:szCs w:val="28"/>
        </w:rPr>
      </w:pPr>
    </w:p>
    <w:p w14:paraId="2A50B4C2">
      <w:pPr>
        <w:widowControl/>
        <w:spacing w:line="520" w:lineRule="exact"/>
        <w:ind w:left="480"/>
        <w:rPr>
          <w:rFonts w:hint="eastAsia" w:ascii="仿宋_GB2312" w:hAnsi="仿宋_GB2312" w:eastAsia="仿宋_GB2312" w:cs="仿宋_GB2312"/>
          <w:color w:val="000000"/>
          <w:kern w:val="0"/>
          <w:sz w:val="28"/>
          <w:szCs w:val="28"/>
        </w:rPr>
      </w:pPr>
    </w:p>
    <w:p w14:paraId="3A9D1BF5">
      <w:pPr>
        <w:widowControl/>
        <w:spacing w:line="520" w:lineRule="exact"/>
        <w:ind w:left="2520" w:firstLine="840" w:firstLineChars="300"/>
        <w:rPr>
          <w:rFonts w:hint="default" w:ascii="仿宋_GB2312" w:hAnsi="仿宋_GB2312" w:eastAsia="仿宋_GB2312" w:cs="仿宋_GB2312"/>
          <w:kern w:val="0"/>
          <w:sz w:val="28"/>
          <w:szCs w:val="28"/>
          <w:u w:val="single"/>
          <w:lang w:val="en-US" w:eastAsia="zh-CN"/>
        </w:rPr>
      </w:pPr>
      <w:r>
        <w:rPr>
          <w:rFonts w:hint="eastAsia" w:ascii="仿宋_GB2312" w:hAnsi="仿宋_GB2312" w:eastAsia="仿宋_GB2312" w:cs="仿宋_GB2312"/>
          <w:color w:val="000000"/>
          <w:kern w:val="0"/>
          <w:sz w:val="28"/>
          <w:szCs w:val="28"/>
        </w:rPr>
        <w:t>投标人（公章）：</w:t>
      </w:r>
      <w:r>
        <w:rPr>
          <w:rFonts w:hint="eastAsia" w:ascii="仿宋_GB2312" w:hAnsi="仿宋_GB2312" w:eastAsia="仿宋_GB2312" w:cs="仿宋_GB2312"/>
          <w:color w:val="000000"/>
          <w:kern w:val="0"/>
          <w:sz w:val="28"/>
          <w:szCs w:val="28"/>
          <w:u w:val="single"/>
          <w:lang w:val="en-US" w:eastAsia="zh-CN"/>
        </w:rPr>
        <w:t xml:space="preserve">            </w:t>
      </w:r>
    </w:p>
    <w:p w14:paraId="399FD854">
      <w:pPr>
        <w:widowControl/>
        <w:spacing w:line="520" w:lineRule="exact"/>
        <w:ind w:left="2520" w:firstLine="840" w:firstLineChars="300"/>
        <w:rPr>
          <w:rFonts w:hint="eastAsia" w:ascii="仿宋_GB2312" w:hAnsi="仿宋_GB2312" w:eastAsia="仿宋_GB2312" w:cs="仿宋_GB2312"/>
          <w:color w:val="000000"/>
          <w:kern w:val="0"/>
          <w:sz w:val="28"/>
          <w:szCs w:val="28"/>
          <w:u w:val="none"/>
        </w:rPr>
      </w:pPr>
      <w:r>
        <w:rPr>
          <w:rFonts w:hint="eastAsia" w:ascii="仿宋_GB2312" w:hAnsi="仿宋_GB2312" w:eastAsia="仿宋_GB2312" w:cs="仿宋_GB2312"/>
          <w:color w:val="000000"/>
          <w:kern w:val="0"/>
          <w:sz w:val="28"/>
          <w:szCs w:val="28"/>
          <w:u w:val="none"/>
        </w:rPr>
        <w:t>日期：    年    月    日</w:t>
      </w:r>
    </w:p>
    <w:p w14:paraId="13A7DD5F">
      <w:pPr>
        <w:widowControl/>
        <w:spacing w:line="480" w:lineRule="auto"/>
        <w:rPr>
          <w:rFonts w:hint="eastAsia" w:ascii="小标宋" w:hAnsi="小标宋" w:eastAsia="小标宋" w:cs="Times New Roman"/>
          <w:b/>
          <w:bCs/>
          <w:kern w:val="32"/>
          <w:sz w:val="40"/>
          <w:szCs w:val="40"/>
        </w:rPr>
      </w:pPr>
    </w:p>
    <w:p w14:paraId="7126BF77">
      <w:pPr>
        <w:widowControl/>
        <w:spacing w:line="480" w:lineRule="auto"/>
        <w:jc w:val="center"/>
        <w:rPr>
          <w:rFonts w:hint="eastAsia" w:ascii="小标宋" w:hAnsi="小标宋" w:eastAsia="小标宋" w:cs="Times New Roman"/>
          <w:b/>
          <w:bCs/>
          <w:kern w:val="32"/>
          <w:sz w:val="40"/>
          <w:szCs w:val="40"/>
        </w:rPr>
      </w:pPr>
    </w:p>
    <w:p w14:paraId="2E99105F">
      <w:pPr>
        <w:pStyle w:val="8"/>
        <w:rPr>
          <w:rFonts w:hint="eastAsia"/>
        </w:rPr>
      </w:pPr>
    </w:p>
    <w:p w14:paraId="4998AEC3">
      <w:pPr>
        <w:widowControl/>
        <w:spacing w:line="480" w:lineRule="auto"/>
        <w:jc w:val="center"/>
        <w:rPr>
          <w:rFonts w:hint="eastAsia" w:ascii="小标宋" w:hAnsi="小标宋" w:eastAsia="小标宋" w:cs="Times New Roman"/>
          <w:b/>
          <w:bCs/>
          <w:kern w:val="32"/>
          <w:sz w:val="40"/>
          <w:szCs w:val="40"/>
        </w:rPr>
      </w:pPr>
    </w:p>
    <w:p w14:paraId="2D87E999">
      <w:pPr>
        <w:widowControl/>
        <w:spacing w:line="480" w:lineRule="auto"/>
        <w:jc w:val="center"/>
        <w:rPr>
          <w:rFonts w:hint="eastAsia" w:ascii="小标宋" w:hAnsi="小标宋" w:eastAsia="小标宋" w:cs="Times New Roman"/>
          <w:b/>
          <w:bCs/>
          <w:kern w:val="32"/>
          <w:sz w:val="40"/>
          <w:szCs w:val="40"/>
        </w:rPr>
      </w:pPr>
      <w:r>
        <w:rPr>
          <w:rFonts w:hint="eastAsia" w:ascii="小标宋" w:hAnsi="小标宋" w:eastAsia="小标宋" w:cs="Times New Roman"/>
          <w:b/>
          <w:bCs/>
          <w:kern w:val="32"/>
          <w:sz w:val="40"/>
          <w:szCs w:val="40"/>
          <w:lang w:val="en-US" w:eastAsia="zh-CN"/>
        </w:rPr>
        <w:t>九</w:t>
      </w:r>
      <w:r>
        <w:rPr>
          <w:rFonts w:hint="eastAsia" w:ascii="小标宋" w:hAnsi="小标宋" w:eastAsia="小标宋" w:cs="Times New Roman"/>
          <w:b/>
          <w:bCs/>
          <w:kern w:val="32"/>
          <w:sz w:val="40"/>
          <w:szCs w:val="40"/>
        </w:rPr>
        <w:t>、无重大违法失信行为证明</w:t>
      </w:r>
    </w:p>
    <w:p w14:paraId="1293A33C">
      <w:pPr>
        <w:widowControl/>
        <w:autoSpaceDE w:val="0"/>
        <w:autoSpaceDN w:val="0"/>
        <w:spacing w:line="440" w:lineRule="exact"/>
        <w:ind w:firstLine="640" w:firstLineChars="200"/>
        <w:jc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lang w:val="en-US" w:eastAsia="zh-CN"/>
        </w:rPr>
        <w:t>一</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请提供近</w:t>
      </w:r>
      <w:r>
        <w:rPr>
          <w:rFonts w:hint="eastAsia" w:ascii="仿宋_GB2312" w:hAnsi="仿宋_GB2312" w:eastAsia="仿宋_GB2312" w:cs="仿宋_GB2312"/>
          <w:kern w:val="0"/>
          <w:sz w:val="32"/>
          <w:szCs w:val="32"/>
          <w:shd w:val="clear" w:color="auto" w:fill="FFFFFF"/>
          <w:lang w:val="en-US" w:eastAsia="zh-CN"/>
        </w:rPr>
        <w:t>3</w:t>
      </w:r>
      <w:r>
        <w:rPr>
          <w:rFonts w:hint="eastAsia" w:ascii="仿宋_GB2312" w:hAnsi="仿宋_GB2312" w:eastAsia="仿宋_GB2312" w:cs="仿宋_GB2312"/>
          <w:kern w:val="0"/>
          <w:sz w:val="32"/>
          <w:szCs w:val="32"/>
          <w:shd w:val="clear" w:color="auto" w:fill="FFFFFF"/>
        </w:rPr>
        <w:t>年内经营活动中没有重大违法记录的书面声明</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color w:val="FF0000"/>
          <w:kern w:val="0"/>
          <w:sz w:val="32"/>
          <w:szCs w:val="32"/>
          <w:shd w:val="clear" w:color="auto" w:fill="FFFFFF"/>
        </w:rPr>
        <w:t>（</w:t>
      </w:r>
      <w:r>
        <w:rPr>
          <w:rFonts w:hint="eastAsia" w:ascii="仿宋_GB2312" w:hAnsi="仿宋_GB2312" w:eastAsia="仿宋_GB2312" w:cs="仿宋_GB2312"/>
          <w:color w:val="FF0000"/>
          <w:kern w:val="0"/>
          <w:sz w:val="32"/>
          <w:szCs w:val="32"/>
          <w:u w:val="single"/>
          <w:shd w:val="clear" w:color="auto" w:fill="FFFFFF"/>
        </w:rPr>
        <w:t>投标人自行拟定声明</w:t>
      </w:r>
      <w:r>
        <w:rPr>
          <w:rFonts w:hint="eastAsia" w:ascii="仿宋_GB2312" w:hAnsi="仿宋_GB2312" w:eastAsia="仿宋_GB2312" w:cs="仿宋_GB2312"/>
          <w:color w:val="FF0000"/>
          <w:kern w:val="0"/>
          <w:sz w:val="32"/>
          <w:szCs w:val="32"/>
          <w:shd w:val="clear" w:color="auto" w:fill="FFFFFF"/>
        </w:rPr>
        <w:t>）</w:t>
      </w:r>
    </w:p>
    <w:p w14:paraId="6921E499">
      <w:pPr>
        <w:pStyle w:val="7"/>
        <w:rPr>
          <w:rFonts w:hint="eastAsia" w:ascii="仿宋_GB2312" w:hAnsi="仿宋_GB2312" w:eastAsia="仿宋_GB2312" w:cs="仿宋_GB2312"/>
          <w:kern w:val="0"/>
          <w:sz w:val="28"/>
          <w:szCs w:val="28"/>
          <w:shd w:val="clear" w:color="auto" w:fill="FFFFFF"/>
        </w:rPr>
      </w:pPr>
    </w:p>
    <w:p w14:paraId="368D4878">
      <w:pPr>
        <w:pStyle w:val="7"/>
        <w:rPr>
          <w:rFonts w:hint="eastAsia" w:ascii="仿宋_GB2312" w:hAnsi="仿宋_GB2312" w:eastAsia="仿宋_GB2312" w:cs="仿宋_GB2312"/>
          <w:kern w:val="0"/>
          <w:sz w:val="28"/>
          <w:szCs w:val="28"/>
          <w:shd w:val="clear" w:color="auto" w:fill="FFFFFF"/>
        </w:rPr>
      </w:pPr>
    </w:p>
    <w:p w14:paraId="468DF531">
      <w:pPr>
        <w:pStyle w:val="7"/>
        <w:rPr>
          <w:rFonts w:hint="eastAsia" w:ascii="仿宋_GB2312" w:hAnsi="仿宋_GB2312" w:eastAsia="仿宋_GB2312" w:cs="仿宋_GB2312"/>
          <w:kern w:val="0"/>
          <w:sz w:val="28"/>
          <w:szCs w:val="28"/>
          <w:shd w:val="clear" w:color="auto" w:fill="FFFFFF"/>
        </w:rPr>
      </w:pPr>
    </w:p>
    <w:p w14:paraId="29BCFE78">
      <w:pPr>
        <w:pStyle w:val="7"/>
        <w:rPr>
          <w:rFonts w:hint="eastAsia" w:ascii="仿宋_GB2312" w:hAnsi="仿宋_GB2312" w:eastAsia="仿宋_GB2312" w:cs="仿宋_GB2312"/>
          <w:kern w:val="0"/>
          <w:sz w:val="28"/>
          <w:szCs w:val="28"/>
          <w:shd w:val="clear" w:color="auto" w:fill="FFFFFF"/>
        </w:rPr>
      </w:pPr>
    </w:p>
    <w:p w14:paraId="484F8FC2">
      <w:pPr>
        <w:pStyle w:val="7"/>
        <w:rPr>
          <w:rFonts w:hint="eastAsia" w:ascii="仿宋_GB2312" w:hAnsi="仿宋_GB2312" w:eastAsia="仿宋_GB2312" w:cs="仿宋_GB2312"/>
          <w:kern w:val="0"/>
          <w:sz w:val="28"/>
          <w:szCs w:val="28"/>
          <w:shd w:val="clear" w:color="auto" w:fill="FFFFFF"/>
        </w:rPr>
      </w:pPr>
    </w:p>
    <w:p w14:paraId="0BE217EE">
      <w:pPr>
        <w:pStyle w:val="7"/>
        <w:rPr>
          <w:rFonts w:hint="eastAsia" w:ascii="仿宋_GB2312" w:hAnsi="仿宋_GB2312" w:eastAsia="仿宋_GB2312" w:cs="仿宋_GB2312"/>
          <w:kern w:val="0"/>
          <w:sz w:val="28"/>
          <w:szCs w:val="28"/>
          <w:shd w:val="clear" w:color="auto" w:fill="FFFFFF"/>
        </w:rPr>
      </w:pPr>
    </w:p>
    <w:p w14:paraId="165BBC04">
      <w:pPr>
        <w:pStyle w:val="7"/>
        <w:rPr>
          <w:rFonts w:hint="eastAsia" w:ascii="仿宋_GB2312" w:hAnsi="仿宋_GB2312" w:eastAsia="仿宋_GB2312" w:cs="仿宋_GB2312"/>
          <w:kern w:val="0"/>
          <w:sz w:val="28"/>
          <w:szCs w:val="28"/>
          <w:shd w:val="clear" w:color="auto" w:fill="FFFFFF"/>
        </w:rPr>
      </w:pPr>
    </w:p>
    <w:p w14:paraId="4936C15F">
      <w:pPr>
        <w:pStyle w:val="7"/>
        <w:rPr>
          <w:rFonts w:hint="eastAsia" w:ascii="仿宋_GB2312" w:hAnsi="仿宋_GB2312" w:eastAsia="仿宋_GB2312" w:cs="仿宋_GB2312"/>
          <w:kern w:val="0"/>
          <w:sz w:val="28"/>
          <w:szCs w:val="28"/>
          <w:shd w:val="clear" w:color="auto" w:fill="FFFFFF"/>
        </w:rPr>
      </w:pPr>
    </w:p>
    <w:p w14:paraId="685BB349">
      <w:pPr>
        <w:widowControl/>
        <w:autoSpaceDE w:val="0"/>
        <w:autoSpaceDN w:val="0"/>
        <w:spacing w:line="440" w:lineRule="exact"/>
        <w:ind w:firstLine="560" w:firstLineChars="200"/>
        <w:rPr>
          <w:rFonts w:hint="eastAsia" w:ascii="仿宋_GB2312" w:hAnsi="仿宋_GB2312" w:eastAsia="仿宋_GB2312" w:cs="仿宋_GB2312"/>
          <w:kern w:val="0"/>
          <w:sz w:val="28"/>
          <w:szCs w:val="28"/>
          <w:shd w:val="clear" w:color="auto" w:fill="FFFFFF"/>
          <w:lang w:eastAsia="zh-CN"/>
        </w:rPr>
      </w:pPr>
    </w:p>
    <w:p w14:paraId="61DE9D36">
      <w:pPr>
        <w:widowControl/>
        <w:autoSpaceDE w:val="0"/>
        <w:autoSpaceDN w:val="0"/>
        <w:spacing w:line="440" w:lineRule="exact"/>
        <w:ind w:firstLine="560" w:firstLineChars="200"/>
        <w:rPr>
          <w:rFonts w:hint="eastAsia" w:ascii="仿宋_GB2312" w:hAnsi="仿宋_GB2312" w:eastAsia="仿宋_GB2312" w:cs="仿宋_GB2312"/>
          <w:kern w:val="0"/>
          <w:sz w:val="28"/>
          <w:szCs w:val="28"/>
          <w:shd w:val="clear" w:color="auto" w:fill="FFFFFF"/>
          <w:lang w:eastAsia="zh-CN"/>
        </w:rPr>
      </w:pPr>
    </w:p>
    <w:p w14:paraId="2E8B67DF">
      <w:pPr>
        <w:widowControl/>
        <w:autoSpaceDE w:val="0"/>
        <w:autoSpaceDN w:val="0"/>
        <w:spacing w:line="440" w:lineRule="exact"/>
        <w:ind w:firstLine="560" w:firstLineChars="200"/>
        <w:rPr>
          <w:rFonts w:hint="eastAsia" w:ascii="仿宋_GB2312" w:hAnsi="仿宋_GB2312" w:eastAsia="仿宋_GB2312" w:cs="仿宋_GB2312"/>
          <w:kern w:val="0"/>
          <w:sz w:val="28"/>
          <w:szCs w:val="28"/>
          <w:shd w:val="clear" w:color="auto" w:fill="FFFFFF"/>
          <w:lang w:eastAsia="zh-CN"/>
        </w:rPr>
      </w:pPr>
    </w:p>
    <w:p w14:paraId="1E7F6DBC">
      <w:pPr>
        <w:widowControl/>
        <w:autoSpaceDE w:val="0"/>
        <w:autoSpaceDN w:val="0"/>
        <w:spacing w:line="440" w:lineRule="exact"/>
        <w:ind w:firstLine="560" w:firstLineChars="200"/>
        <w:rPr>
          <w:rFonts w:hint="eastAsia" w:ascii="仿宋_GB2312" w:hAnsi="仿宋_GB2312" w:eastAsia="仿宋_GB2312" w:cs="仿宋_GB2312"/>
          <w:kern w:val="0"/>
          <w:sz w:val="28"/>
          <w:szCs w:val="28"/>
          <w:shd w:val="clear" w:color="auto" w:fill="FFFFFF"/>
          <w:lang w:eastAsia="zh-CN"/>
        </w:rPr>
      </w:pPr>
    </w:p>
    <w:p w14:paraId="565BAAA0">
      <w:pPr>
        <w:widowControl/>
        <w:autoSpaceDE w:val="0"/>
        <w:autoSpaceDN w:val="0"/>
        <w:spacing w:line="440" w:lineRule="exact"/>
        <w:ind w:firstLine="560" w:firstLineChars="200"/>
        <w:rPr>
          <w:rFonts w:hint="eastAsia" w:ascii="仿宋_GB2312" w:hAnsi="仿宋_GB2312" w:eastAsia="仿宋_GB2312" w:cs="仿宋_GB2312"/>
          <w:kern w:val="0"/>
          <w:sz w:val="28"/>
          <w:szCs w:val="28"/>
          <w:shd w:val="clear" w:color="auto" w:fill="FFFFFF"/>
          <w:lang w:eastAsia="zh-CN"/>
        </w:rPr>
      </w:pPr>
    </w:p>
    <w:p w14:paraId="13AE393E">
      <w:pPr>
        <w:widowControl/>
        <w:autoSpaceDE w:val="0"/>
        <w:autoSpaceDN w:val="0"/>
        <w:spacing w:line="440" w:lineRule="exact"/>
        <w:ind w:firstLine="560" w:firstLineChars="200"/>
        <w:rPr>
          <w:rFonts w:hint="eastAsia" w:ascii="仿宋_GB2312" w:hAnsi="仿宋_GB2312" w:eastAsia="仿宋_GB2312" w:cs="仿宋_GB2312"/>
          <w:kern w:val="0"/>
          <w:sz w:val="28"/>
          <w:szCs w:val="28"/>
          <w:shd w:val="clear" w:color="auto" w:fill="FFFFFF"/>
          <w:lang w:eastAsia="zh-CN"/>
        </w:rPr>
      </w:pPr>
    </w:p>
    <w:p w14:paraId="1F5A62DA">
      <w:pPr>
        <w:widowControl/>
        <w:autoSpaceDE w:val="0"/>
        <w:autoSpaceDN w:val="0"/>
        <w:spacing w:line="440" w:lineRule="exact"/>
        <w:ind w:firstLine="560" w:firstLineChars="200"/>
        <w:rPr>
          <w:rFonts w:hint="eastAsia" w:ascii="仿宋_GB2312" w:hAnsi="仿宋_GB2312" w:eastAsia="仿宋_GB2312" w:cs="仿宋_GB2312"/>
          <w:kern w:val="0"/>
          <w:sz w:val="28"/>
          <w:szCs w:val="28"/>
          <w:shd w:val="clear" w:color="auto" w:fill="FFFFFF"/>
          <w:lang w:eastAsia="zh-CN"/>
        </w:rPr>
      </w:pPr>
    </w:p>
    <w:p w14:paraId="689AFE85">
      <w:pPr>
        <w:widowControl/>
        <w:autoSpaceDE w:val="0"/>
        <w:autoSpaceDN w:val="0"/>
        <w:spacing w:line="440" w:lineRule="exact"/>
        <w:ind w:firstLine="560" w:firstLineChars="200"/>
        <w:rPr>
          <w:rFonts w:hint="eastAsia" w:ascii="仿宋_GB2312" w:hAnsi="仿宋_GB2312" w:eastAsia="仿宋_GB2312" w:cs="仿宋_GB2312"/>
          <w:kern w:val="0"/>
          <w:sz w:val="28"/>
          <w:szCs w:val="28"/>
          <w:shd w:val="clear" w:color="auto" w:fill="FFFFFF"/>
          <w:lang w:eastAsia="zh-CN"/>
        </w:rPr>
      </w:pPr>
    </w:p>
    <w:p w14:paraId="3602A2A5">
      <w:pPr>
        <w:widowControl/>
        <w:autoSpaceDE w:val="0"/>
        <w:autoSpaceDN w:val="0"/>
        <w:spacing w:line="440" w:lineRule="exact"/>
        <w:ind w:firstLine="560" w:firstLineChars="200"/>
        <w:rPr>
          <w:rFonts w:hint="eastAsia" w:ascii="仿宋_GB2312" w:hAnsi="仿宋_GB2312" w:eastAsia="仿宋_GB2312" w:cs="仿宋_GB2312"/>
          <w:kern w:val="0"/>
          <w:sz w:val="28"/>
          <w:szCs w:val="28"/>
          <w:shd w:val="clear" w:color="auto" w:fill="FFFFFF"/>
          <w:lang w:eastAsia="zh-CN"/>
        </w:rPr>
      </w:pPr>
    </w:p>
    <w:p w14:paraId="1FDB5F1C">
      <w:pPr>
        <w:widowControl/>
        <w:autoSpaceDE w:val="0"/>
        <w:autoSpaceDN w:val="0"/>
        <w:spacing w:line="440" w:lineRule="exact"/>
        <w:ind w:firstLine="560" w:firstLineChars="200"/>
        <w:rPr>
          <w:rFonts w:hint="eastAsia" w:ascii="仿宋_GB2312" w:hAnsi="仿宋_GB2312" w:eastAsia="仿宋_GB2312" w:cs="仿宋_GB2312"/>
          <w:kern w:val="0"/>
          <w:sz w:val="28"/>
          <w:szCs w:val="28"/>
          <w:shd w:val="clear" w:color="auto" w:fill="FFFFFF"/>
          <w:lang w:eastAsia="zh-CN"/>
        </w:rPr>
      </w:pPr>
    </w:p>
    <w:p w14:paraId="2CA3BA3D">
      <w:pPr>
        <w:widowControl/>
        <w:autoSpaceDE w:val="0"/>
        <w:autoSpaceDN w:val="0"/>
        <w:spacing w:line="440" w:lineRule="exact"/>
        <w:ind w:firstLine="560" w:firstLineChars="200"/>
        <w:rPr>
          <w:rFonts w:hint="eastAsia" w:ascii="仿宋_GB2312" w:hAnsi="仿宋_GB2312" w:eastAsia="仿宋_GB2312" w:cs="仿宋_GB2312"/>
          <w:kern w:val="0"/>
          <w:sz w:val="28"/>
          <w:szCs w:val="28"/>
          <w:shd w:val="clear" w:color="auto" w:fill="FFFFFF"/>
          <w:lang w:eastAsia="zh-CN"/>
        </w:rPr>
      </w:pPr>
    </w:p>
    <w:p w14:paraId="57864864">
      <w:pPr>
        <w:widowControl/>
        <w:autoSpaceDE w:val="0"/>
        <w:autoSpaceDN w:val="0"/>
        <w:spacing w:line="440" w:lineRule="exact"/>
        <w:ind w:firstLine="560" w:firstLineChars="200"/>
        <w:rPr>
          <w:rFonts w:hint="eastAsia" w:ascii="仿宋_GB2312" w:hAnsi="仿宋_GB2312" w:eastAsia="仿宋_GB2312" w:cs="仿宋_GB2312"/>
          <w:kern w:val="0"/>
          <w:sz w:val="28"/>
          <w:szCs w:val="28"/>
          <w:shd w:val="clear" w:color="auto" w:fill="FFFFFF"/>
          <w:lang w:eastAsia="zh-CN"/>
        </w:rPr>
      </w:pPr>
    </w:p>
    <w:p w14:paraId="62F285D9">
      <w:pPr>
        <w:widowControl/>
        <w:autoSpaceDE w:val="0"/>
        <w:autoSpaceDN w:val="0"/>
        <w:spacing w:line="440" w:lineRule="exact"/>
        <w:ind w:firstLine="560" w:firstLineChars="200"/>
        <w:rPr>
          <w:rFonts w:hint="eastAsia" w:ascii="仿宋_GB2312" w:hAnsi="仿宋_GB2312" w:eastAsia="仿宋_GB2312" w:cs="仿宋_GB2312"/>
          <w:kern w:val="0"/>
          <w:sz w:val="28"/>
          <w:szCs w:val="28"/>
          <w:shd w:val="clear" w:color="auto" w:fill="FFFFFF"/>
          <w:lang w:eastAsia="zh-CN"/>
        </w:rPr>
      </w:pPr>
    </w:p>
    <w:p w14:paraId="5D9AE421">
      <w:pPr>
        <w:widowControl/>
        <w:autoSpaceDE w:val="0"/>
        <w:autoSpaceDN w:val="0"/>
        <w:spacing w:line="440" w:lineRule="exact"/>
        <w:ind w:firstLine="560" w:firstLineChars="200"/>
        <w:rPr>
          <w:rFonts w:hint="eastAsia" w:ascii="仿宋_GB2312" w:hAnsi="仿宋_GB2312" w:eastAsia="仿宋_GB2312" w:cs="仿宋_GB2312"/>
          <w:kern w:val="0"/>
          <w:sz w:val="28"/>
          <w:szCs w:val="28"/>
          <w:shd w:val="clear" w:color="auto" w:fill="FFFFFF"/>
          <w:lang w:eastAsia="zh-CN"/>
        </w:rPr>
      </w:pPr>
    </w:p>
    <w:p w14:paraId="198E3D04">
      <w:pPr>
        <w:widowControl/>
        <w:autoSpaceDE w:val="0"/>
        <w:autoSpaceDN w:val="0"/>
        <w:spacing w:line="440" w:lineRule="exact"/>
        <w:ind w:firstLine="560" w:firstLineChars="200"/>
        <w:rPr>
          <w:rFonts w:hint="eastAsia" w:ascii="仿宋_GB2312" w:hAnsi="仿宋_GB2312" w:eastAsia="仿宋_GB2312" w:cs="仿宋_GB2312"/>
          <w:kern w:val="0"/>
          <w:sz w:val="28"/>
          <w:szCs w:val="28"/>
          <w:shd w:val="clear" w:color="auto" w:fill="FFFFFF"/>
          <w:lang w:eastAsia="zh-CN"/>
        </w:rPr>
      </w:pPr>
    </w:p>
    <w:p w14:paraId="186800D3">
      <w:pPr>
        <w:widowControl/>
        <w:autoSpaceDE w:val="0"/>
        <w:autoSpaceDN w:val="0"/>
        <w:spacing w:line="440" w:lineRule="exact"/>
        <w:ind w:firstLine="640" w:firstLineChars="200"/>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lang w:val="en-US" w:eastAsia="zh-CN"/>
        </w:rPr>
        <w:t>二</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未被列入严重违法失信行为记录名单（黑名单），提供“</w:t>
      </w:r>
      <w:r>
        <w:rPr>
          <w:rFonts w:hint="eastAsia" w:ascii="仿宋_GB2312" w:hAnsi="仿宋_GB2312" w:eastAsia="仿宋_GB2312" w:cs="仿宋_GB2312"/>
          <w:b/>
          <w:bCs/>
          <w:color w:val="FF0000"/>
          <w:kern w:val="0"/>
          <w:sz w:val="32"/>
          <w:szCs w:val="32"/>
          <w:shd w:val="clear" w:color="auto" w:fill="FFFFFF"/>
        </w:rPr>
        <w:t>国家企业信用信息公示系统</w:t>
      </w:r>
      <w:r>
        <w:rPr>
          <w:rFonts w:hint="eastAsia" w:ascii="仿宋_GB2312" w:hAnsi="仿宋_GB2312" w:eastAsia="仿宋_GB2312" w:cs="仿宋_GB2312"/>
          <w:kern w:val="0"/>
          <w:sz w:val="32"/>
          <w:szCs w:val="32"/>
          <w:shd w:val="clear" w:color="auto" w:fill="FFFFFF"/>
        </w:rPr>
        <w:t>”查询结果，包含</w:t>
      </w:r>
      <w:r>
        <w:rPr>
          <w:rFonts w:hint="eastAsia" w:ascii="仿宋_GB2312" w:hAnsi="仿宋_GB2312" w:eastAsia="仿宋_GB2312" w:cs="仿宋_GB2312"/>
          <w:kern w:val="0"/>
          <w:sz w:val="32"/>
          <w:szCs w:val="32"/>
          <w:u w:val="single"/>
          <w:shd w:val="clear" w:color="auto" w:fill="FFFFFF"/>
        </w:rPr>
        <w:t>行政处罚信息</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u w:val="single"/>
          <w:shd w:val="clear" w:color="auto" w:fill="FFFFFF"/>
        </w:rPr>
        <w:t>列入经营异常名录信息</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u w:val="single"/>
          <w:shd w:val="clear" w:color="auto" w:fill="FFFFFF"/>
        </w:rPr>
        <w:t>列入严重违法失信名单（黑名单）信息</w:t>
      </w:r>
      <w:r>
        <w:rPr>
          <w:rFonts w:hint="eastAsia" w:ascii="仿宋_GB2312" w:hAnsi="仿宋_GB2312" w:eastAsia="仿宋_GB2312" w:cs="仿宋_GB2312"/>
          <w:b/>
          <w:bCs/>
          <w:color w:val="FF0000"/>
          <w:kern w:val="0"/>
          <w:sz w:val="32"/>
          <w:szCs w:val="32"/>
          <w:shd w:val="clear" w:color="auto" w:fill="FFFFFF"/>
        </w:rPr>
        <w:t>截图</w:t>
      </w:r>
      <w:r>
        <w:rPr>
          <w:rFonts w:hint="eastAsia" w:ascii="仿宋_GB2312" w:hAnsi="仿宋_GB2312" w:eastAsia="仿宋_GB2312" w:cs="仿宋_GB2312"/>
          <w:kern w:val="0"/>
          <w:sz w:val="32"/>
          <w:szCs w:val="32"/>
          <w:shd w:val="clear" w:color="auto" w:fill="FFFFFF"/>
        </w:rPr>
        <w:t>证明。</w:t>
      </w:r>
    </w:p>
    <w:p w14:paraId="1A347C33">
      <w:pPr>
        <w:widowControl/>
        <w:spacing w:line="520" w:lineRule="exact"/>
        <w:ind w:firstLine="440" w:firstLineChars="200"/>
        <w:rPr>
          <w:rFonts w:hint="eastAsia" w:ascii="仿宋" w:hAnsi="仿宋" w:eastAsia="仿宋" w:cs="仿宋"/>
          <w:kern w:val="0"/>
          <w:sz w:val="22"/>
          <w:szCs w:val="22"/>
          <w:shd w:val="clear" w:color="auto" w:fill="FFFFFF"/>
        </w:rPr>
      </w:pPr>
    </w:p>
    <w:p w14:paraId="7BD0DF47">
      <w:pPr>
        <w:widowControl/>
        <w:spacing w:line="400" w:lineRule="exact"/>
        <w:ind w:firstLine="440" w:firstLineChars="200"/>
        <w:rPr>
          <w:rFonts w:hint="eastAsia" w:ascii="仿宋" w:hAnsi="仿宋" w:eastAsia="仿宋" w:cs="仿宋"/>
          <w:kern w:val="0"/>
          <w:sz w:val="22"/>
          <w:szCs w:val="22"/>
          <w:shd w:val="clear" w:color="auto" w:fill="FFFFFF"/>
        </w:rPr>
      </w:pPr>
    </w:p>
    <w:p w14:paraId="3958286B">
      <w:pPr>
        <w:widowControl/>
        <w:spacing w:line="400" w:lineRule="exact"/>
        <w:ind w:firstLine="440" w:firstLineChars="200"/>
        <w:rPr>
          <w:rFonts w:hint="eastAsia" w:ascii="仿宋" w:hAnsi="仿宋" w:eastAsia="仿宋" w:cs="仿宋"/>
          <w:kern w:val="0"/>
          <w:sz w:val="22"/>
          <w:szCs w:val="22"/>
          <w:shd w:val="clear" w:color="auto" w:fill="FFFFFF"/>
        </w:rPr>
      </w:pPr>
    </w:p>
    <w:p w14:paraId="3DE8D1E8">
      <w:pPr>
        <w:widowControl/>
        <w:spacing w:line="400" w:lineRule="exact"/>
        <w:ind w:firstLine="440" w:firstLineChars="200"/>
        <w:rPr>
          <w:rFonts w:hint="eastAsia" w:ascii="仿宋" w:hAnsi="仿宋" w:eastAsia="仿宋" w:cs="仿宋"/>
          <w:kern w:val="0"/>
          <w:sz w:val="22"/>
          <w:szCs w:val="22"/>
          <w:shd w:val="clear" w:color="auto" w:fill="FFFFFF"/>
        </w:rPr>
      </w:pPr>
    </w:p>
    <w:p w14:paraId="002AF6A2">
      <w:pPr>
        <w:widowControl/>
        <w:spacing w:line="400" w:lineRule="exact"/>
        <w:ind w:firstLine="440" w:firstLineChars="200"/>
        <w:rPr>
          <w:rFonts w:hint="eastAsia" w:ascii="仿宋" w:hAnsi="仿宋" w:eastAsia="仿宋" w:cs="仿宋"/>
          <w:kern w:val="0"/>
          <w:sz w:val="22"/>
          <w:szCs w:val="22"/>
          <w:shd w:val="clear" w:color="auto" w:fill="FFFFFF"/>
        </w:rPr>
      </w:pPr>
    </w:p>
    <w:p w14:paraId="3C72B4B3">
      <w:pPr>
        <w:widowControl/>
        <w:spacing w:line="400" w:lineRule="exact"/>
        <w:ind w:firstLine="440" w:firstLineChars="200"/>
        <w:rPr>
          <w:rFonts w:hint="eastAsia" w:ascii="仿宋" w:hAnsi="仿宋" w:eastAsia="仿宋" w:cs="仿宋"/>
          <w:kern w:val="0"/>
          <w:sz w:val="22"/>
          <w:szCs w:val="22"/>
          <w:shd w:val="clear" w:color="auto" w:fill="FFFFFF"/>
        </w:rPr>
      </w:pPr>
    </w:p>
    <w:p w14:paraId="04E8C1F1">
      <w:pPr>
        <w:widowControl/>
        <w:spacing w:line="400" w:lineRule="exact"/>
        <w:ind w:firstLine="440" w:firstLineChars="200"/>
        <w:rPr>
          <w:rFonts w:hint="eastAsia" w:ascii="仿宋" w:hAnsi="仿宋" w:eastAsia="仿宋" w:cs="仿宋"/>
          <w:kern w:val="0"/>
          <w:sz w:val="22"/>
          <w:szCs w:val="22"/>
          <w:shd w:val="clear" w:color="auto" w:fill="FFFFFF"/>
        </w:rPr>
      </w:pPr>
    </w:p>
    <w:p w14:paraId="1F847DB8">
      <w:pPr>
        <w:widowControl/>
        <w:spacing w:line="400" w:lineRule="exact"/>
        <w:ind w:firstLine="440" w:firstLineChars="200"/>
        <w:rPr>
          <w:rFonts w:hint="eastAsia" w:ascii="仿宋" w:hAnsi="仿宋" w:eastAsia="仿宋" w:cs="仿宋"/>
          <w:kern w:val="0"/>
          <w:sz w:val="22"/>
          <w:szCs w:val="22"/>
          <w:shd w:val="clear" w:color="auto" w:fill="FFFFFF"/>
        </w:rPr>
      </w:pPr>
    </w:p>
    <w:p w14:paraId="419E8B5D">
      <w:pPr>
        <w:widowControl/>
        <w:spacing w:line="400" w:lineRule="exact"/>
        <w:ind w:firstLine="440" w:firstLineChars="200"/>
        <w:rPr>
          <w:rFonts w:hint="eastAsia" w:ascii="仿宋" w:hAnsi="仿宋" w:eastAsia="仿宋" w:cs="仿宋"/>
          <w:kern w:val="0"/>
          <w:sz w:val="22"/>
          <w:szCs w:val="22"/>
          <w:shd w:val="clear" w:color="auto" w:fill="FFFFFF"/>
        </w:rPr>
      </w:pPr>
    </w:p>
    <w:p w14:paraId="410372AF">
      <w:pPr>
        <w:widowControl/>
        <w:spacing w:line="400" w:lineRule="exact"/>
        <w:ind w:firstLine="440" w:firstLineChars="200"/>
        <w:rPr>
          <w:rFonts w:hint="eastAsia" w:ascii="仿宋" w:hAnsi="仿宋" w:eastAsia="仿宋" w:cs="仿宋"/>
          <w:kern w:val="0"/>
          <w:sz w:val="22"/>
          <w:szCs w:val="22"/>
          <w:shd w:val="clear" w:color="auto" w:fill="FFFFFF"/>
        </w:rPr>
      </w:pPr>
    </w:p>
    <w:p w14:paraId="30A6406C">
      <w:pPr>
        <w:widowControl/>
        <w:spacing w:line="400" w:lineRule="exact"/>
        <w:ind w:firstLine="440" w:firstLineChars="200"/>
        <w:rPr>
          <w:rFonts w:hint="eastAsia" w:ascii="仿宋" w:hAnsi="仿宋" w:eastAsia="仿宋" w:cs="仿宋"/>
          <w:kern w:val="0"/>
          <w:sz w:val="22"/>
          <w:szCs w:val="22"/>
          <w:shd w:val="clear" w:color="auto" w:fill="FFFFFF"/>
        </w:rPr>
      </w:pPr>
    </w:p>
    <w:p w14:paraId="244B2739">
      <w:pPr>
        <w:widowControl/>
        <w:spacing w:line="400" w:lineRule="exact"/>
        <w:ind w:firstLine="440" w:firstLineChars="200"/>
        <w:rPr>
          <w:rFonts w:hint="eastAsia" w:ascii="仿宋" w:hAnsi="仿宋" w:eastAsia="仿宋" w:cs="仿宋"/>
          <w:kern w:val="0"/>
          <w:sz w:val="22"/>
          <w:szCs w:val="22"/>
          <w:shd w:val="clear" w:color="auto" w:fill="FFFFFF"/>
        </w:rPr>
      </w:pPr>
    </w:p>
    <w:p w14:paraId="1022352E">
      <w:pPr>
        <w:widowControl/>
        <w:spacing w:line="360" w:lineRule="auto"/>
        <w:jc w:val="center"/>
        <w:rPr>
          <w:rFonts w:hint="eastAsia" w:ascii="小标宋" w:hAnsi="小标宋" w:eastAsia="小标宋" w:cs="Times New Roman"/>
          <w:b/>
          <w:bCs/>
          <w:kern w:val="32"/>
          <w:sz w:val="40"/>
          <w:szCs w:val="40"/>
        </w:rPr>
      </w:pPr>
    </w:p>
    <w:p w14:paraId="51966895">
      <w:pPr>
        <w:widowControl/>
        <w:spacing w:line="360" w:lineRule="auto"/>
        <w:jc w:val="center"/>
        <w:rPr>
          <w:rFonts w:hint="eastAsia" w:ascii="小标宋" w:hAnsi="小标宋" w:eastAsia="小标宋" w:cs="Times New Roman"/>
          <w:b/>
          <w:bCs/>
          <w:kern w:val="32"/>
          <w:sz w:val="40"/>
          <w:szCs w:val="40"/>
        </w:rPr>
      </w:pPr>
    </w:p>
    <w:p w14:paraId="0CE94081">
      <w:pPr>
        <w:widowControl/>
        <w:spacing w:line="360" w:lineRule="auto"/>
        <w:jc w:val="center"/>
        <w:rPr>
          <w:rFonts w:hint="eastAsia" w:ascii="小标宋" w:hAnsi="小标宋" w:eastAsia="小标宋" w:cs="Times New Roman"/>
          <w:b/>
          <w:bCs/>
          <w:kern w:val="32"/>
          <w:sz w:val="40"/>
          <w:szCs w:val="40"/>
        </w:rPr>
      </w:pPr>
    </w:p>
    <w:p w14:paraId="36CFFE7B">
      <w:pPr>
        <w:widowControl/>
        <w:spacing w:line="360" w:lineRule="auto"/>
        <w:jc w:val="center"/>
        <w:rPr>
          <w:rFonts w:hint="eastAsia" w:ascii="小标宋" w:hAnsi="小标宋" w:eastAsia="小标宋" w:cs="Times New Roman"/>
          <w:b/>
          <w:bCs/>
          <w:kern w:val="32"/>
          <w:sz w:val="40"/>
          <w:szCs w:val="40"/>
        </w:rPr>
      </w:pPr>
    </w:p>
    <w:p w14:paraId="28724BDB">
      <w:pPr>
        <w:widowControl/>
        <w:spacing w:line="360" w:lineRule="auto"/>
        <w:jc w:val="center"/>
        <w:rPr>
          <w:rFonts w:hint="eastAsia" w:ascii="小标宋" w:hAnsi="小标宋" w:eastAsia="小标宋" w:cs="Times New Roman"/>
          <w:b/>
          <w:bCs/>
          <w:kern w:val="32"/>
          <w:sz w:val="40"/>
          <w:szCs w:val="40"/>
        </w:rPr>
      </w:pPr>
    </w:p>
    <w:p w14:paraId="0C3D1844">
      <w:pPr>
        <w:pStyle w:val="8"/>
      </w:pPr>
    </w:p>
    <w:p w14:paraId="25CC717F">
      <w:pPr>
        <w:rPr>
          <w:rFonts w:hint="eastAsia" w:ascii="小标宋" w:hAnsi="小标宋" w:eastAsia="小标宋" w:cs="Times New Roman"/>
          <w:b/>
          <w:bCs/>
          <w:kern w:val="32"/>
          <w:sz w:val="40"/>
          <w:szCs w:val="40"/>
        </w:rPr>
      </w:pPr>
    </w:p>
    <w:p w14:paraId="7AAF4B33">
      <w:pPr>
        <w:pStyle w:val="8"/>
        <w:rPr>
          <w:rFonts w:hint="eastAsia"/>
        </w:rPr>
      </w:pPr>
    </w:p>
    <w:p w14:paraId="3BF07B34">
      <w:pPr>
        <w:pStyle w:val="7"/>
        <w:rPr>
          <w:rFonts w:hint="eastAsia"/>
        </w:rPr>
      </w:pPr>
    </w:p>
    <w:p w14:paraId="34EEB4DF">
      <w:pPr>
        <w:widowControl/>
        <w:spacing w:line="600" w:lineRule="auto"/>
        <w:jc w:val="center"/>
        <w:rPr>
          <w:rFonts w:hint="eastAsia" w:ascii="小标宋" w:hAnsi="小标宋" w:eastAsia="小标宋" w:cs="Times New Roman"/>
          <w:b/>
          <w:bCs/>
          <w:kern w:val="32"/>
          <w:sz w:val="40"/>
          <w:szCs w:val="40"/>
          <w:lang w:val="en-US" w:eastAsia="zh-CN"/>
        </w:rPr>
      </w:pPr>
    </w:p>
    <w:p w14:paraId="37A7C9BF">
      <w:pPr>
        <w:widowControl/>
        <w:spacing w:line="600" w:lineRule="auto"/>
        <w:jc w:val="center"/>
        <w:rPr>
          <w:rFonts w:hint="eastAsia" w:ascii="小标宋" w:hAnsi="小标宋" w:eastAsia="小标宋" w:cs="Times New Roman"/>
          <w:b/>
          <w:bCs/>
          <w:kern w:val="32"/>
          <w:sz w:val="40"/>
          <w:szCs w:val="40"/>
          <w:lang w:val="en-US" w:eastAsia="zh-CN"/>
        </w:rPr>
      </w:pPr>
    </w:p>
    <w:p w14:paraId="346C3710">
      <w:pPr>
        <w:keepNext w:val="0"/>
        <w:keepLines w:val="0"/>
        <w:pageBreakBefore w:val="0"/>
        <w:widowControl/>
        <w:numPr>
          <w:ilvl w:val="0"/>
          <w:numId w:val="0"/>
        </w:numPr>
        <w:kinsoku/>
        <w:wordWrap/>
        <w:overflowPunct/>
        <w:topLinePunct w:val="0"/>
        <w:autoSpaceDE/>
        <w:autoSpaceDN/>
        <w:bidi w:val="0"/>
        <w:adjustRightInd/>
        <w:snapToGrid/>
        <w:spacing w:before="0" w:after="0" w:line="480" w:lineRule="auto"/>
        <w:ind w:left="0" w:leftChars="0" w:right="0" w:rightChars="0"/>
        <w:jc w:val="center"/>
        <w:textAlignment w:val="auto"/>
        <w:rPr>
          <w:rFonts w:hint="eastAsia" w:ascii="小标宋" w:hAnsi="小标宋" w:eastAsia="小标宋" w:cs="Times New Roman"/>
          <w:b/>
          <w:bCs/>
          <w:kern w:val="32"/>
          <w:sz w:val="40"/>
          <w:szCs w:val="40"/>
          <w:lang w:val="en-US" w:eastAsia="zh-CN" w:bidi="ar-SA"/>
        </w:rPr>
      </w:pPr>
      <w:r>
        <w:rPr>
          <w:rFonts w:hint="eastAsia" w:ascii="小标宋" w:hAnsi="小标宋" w:eastAsia="小标宋" w:cs="Times New Roman"/>
          <w:b/>
          <w:bCs/>
          <w:kern w:val="32"/>
          <w:sz w:val="40"/>
          <w:szCs w:val="40"/>
          <w:lang w:val="en-US" w:eastAsia="zh-CN" w:bidi="ar-SA"/>
        </w:rPr>
        <w:t>十、客户与供应商廉洁合规承诺书</w:t>
      </w:r>
    </w:p>
    <w:p w14:paraId="233ACD30">
      <w:pPr>
        <w:pStyle w:val="8"/>
        <w:numPr>
          <w:ilvl w:val="0"/>
          <w:numId w:val="0"/>
        </w:numPr>
        <w:rPr>
          <w:rFonts w:hint="eastAsia"/>
          <w:lang w:val="en-US" w:eastAsia="zh-CN"/>
        </w:rPr>
      </w:pPr>
    </w:p>
    <w:p w14:paraId="382B8041">
      <w:pPr>
        <w:keepNext w:val="0"/>
        <w:keepLines w:val="0"/>
        <w:pageBreakBefore w:val="0"/>
        <w:widowControl/>
        <w:kinsoku/>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val="0"/>
          <w:bCs w:val="0"/>
          <w:color w:val="000000"/>
          <w:kern w:val="0"/>
          <w:sz w:val="24"/>
          <w:szCs w:val="24"/>
        </w:rPr>
        <w:t>海南航空控股股份有限公司</w:t>
      </w:r>
      <w:r>
        <w:rPr>
          <w:rFonts w:hint="eastAsia" w:ascii="仿宋_GB2312" w:hAnsi="仿宋_GB2312" w:eastAsia="仿宋_GB2312" w:cs="仿宋_GB2312"/>
          <w:color w:val="000000"/>
          <w:kern w:val="0"/>
          <w:sz w:val="24"/>
          <w:szCs w:val="24"/>
        </w:rPr>
        <w:t>：</w:t>
      </w:r>
    </w:p>
    <w:p w14:paraId="4A3E9197">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为践行企业社会责任，构建公平、公正的市场竞争环境，杜绝不正当交易，净化交易流程，遵循合规与廉洁自律准则，切实保护合作双方合法权益，我公司特承诺如下：</w:t>
      </w:r>
    </w:p>
    <w:p w14:paraId="7CE3D930">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一、遵循商业道德、杜绝商业舞弊</w:t>
      </w:r>
    </w:p>
    <w:p w14:paraId="1D23381C">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eastAsia="zh-CN"/>
        </w:rPr>
        <w:t>（一）</w:t>
      </w:r>
      <w:r>
        <w:rPr>
          <w:rFonts w:hint="eastAsia" w:ascii="仿宋_GB2312" w:hAnsi="仿宋_GB2312" w:eastAsia="仿宋_GB2312" w:cs="仿宋_GB2312"/>
          <w:b w:val="0"/>
          <w:bCs w:val="0"/>
          <w:color w:val="000000"/>
          <w:kern w:val="0"/>
          <w:sz w:val="24"/>
          <w:szCs w:val="24"/>
        </w:rPr>
        <w:t>严格遵守《中华人民共和国反不正当竞争法》等相关法律法规，自觉遵守贵方有关合规与廉洁建设要求，主动接受相关部门的监督，坚决杜绝商业贿赂、利益输送等违法犯罪行为。</w:t>
      </w:r>
    </w:p>
    <w:p w14:paraId="024DA982">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eastAsia="zh-CN"/>
        </w:rPr>
        <w:t>（二）</w:t>
      </w:r>
      <w:r>
        <w:rPr>
          <w:rFonts w:hint="eastAsia" w:ascii="仿宋_GB2312" w:hAnsi="仿宋_GB2312" w:eastAsia="仿宋_GB2312" w:cs="仿宋_GB2312"/>
          <w:b w:val="0"/>
          <w:bCs w:val="0"/>
          <w:color w:val="000000"/>
          <w:kern w:val="0"/>
          <w:sz w:val="24"/>
          <w:szCs w:val="24"/>
        </w:rPr>
        <w:t>自我约束、自我管理，守合同、重信用，不参与围标串标、弄虚作假、骗取中标、干扰评标、违约毁约等违法行为。</w:t>
      </w:r>
    </w:p>
    <w:p w14:paraId="4197AFD5">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eastAsia="zh-CN"/>
        </w:rPr>
        <w:t>（三）</w:t>
      </w:r>
      <w:r>
        <w:rPr>
          <w:rFonts w:hint="eastAsia" w:ascii="仿宋_GB2312" w:hAnsi="仿宋_GB2312" w:eastAsia="仿宋_GB2312" w:cs="仿宋_GB2312"/>
          <w:b w:val="0"/>
          <w:bCs w:val="0"/>
          <w:color w:val="000000"/>
          <w:kern w:val="0"/>
          <w:sz w:val="24"/>
          <w:szCs w:val="24"/>
        </w:rPr>
        <w:t>我公司提交的单位基本信息、包括但不限于项目负责人、技术负责人、从业资质和资格、业绩、财务状况、信誉等所有资料，均合法、真实、准确、有效，无任何伪造、虚假情形，并对所提供资料的真实性负责。</w:t>
      </w:r>
    </w:p>
    <w:p w14:paraId="10E7091C">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eastAsia="zh-CN"/>
        </w:rPr>
        <w:t>（四）</w:t>
      </w:r>
      <w:r>
        <w:rPr>
          <w:rFonts w:hint="eastAsia" w:ascii="仿宋_GB2312" w:hAnsi="仿宋_GB2312" w:eastAsia="仿宋_GB2312" w:cs="仿宋_GB2312"/>
          <w:b w:val="0"/>
          <w:bCs w:val="0"/>
          <w:color w:val="000000"/>
          <w:kern w:val="0"/>
          <w:sz w:val="24"/>
          <w:szCs w:val="24"/>
        </w:rPr>
        <w:t>不以任何方式向贵方及贵方人员赠送任何形式的现金、礼品、支付凭证、消费卡和有价证券等，不宴请或邀请贵方及贵方人员参加高档娱乐消费、旅游等活动；不以任何形式报销贵单位的任何人以及亲友的各种票据及费用；不进行可能影响合作公平、公正的任何活动。</w:t>
      </w:r>
    </w:p>
    <w:p w14:paraId="54367EF5">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eastAsia="zh-CN"/>
        </w:rPr>
        <w:t>（五）</w:t>
      </w:r>
      <w:r>
        <w:rPr>
          <w:rFonts w:hint="eastAsia" w:ascii="仿宋_GB2312" w:hAnsi="仿宋_GB2312" w:eastAsia="仿宋_GB2312" w:cs="仿宋_GB2312"/>
          <w:b w:val="0"/>
          <w:bCs w:val="0"/>
          <w:color w:val="000000"/>
          <w:kern w:val="0"/>
          <w:sz w:val="24"/>
          <w:szCs w:val="24"/>
        </w:rPr>
        <w:t>未经贵方同意，不为贵方人员提供专职或兼职的工作岗位或向贵方人员发放各种形式的薪酬、奖金、分红、回佣。</w:t>
      </w:r>
    </w:p>
    <w:p w14:paraId="676D2631">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eastAsia="zh-CN"/>
        </w:rPr>
        <w:t>（六）</w:t>
      </w:r>
      <w:r>
        <w:rPr>
          <w:rFonts w:hint="eastAsia" w:ascii="仿宋_GB2312" w:hAnsi="仿宋_GB2312" w:eastAsia="仿宋_GB2312" w:cs="仿宋_GB2312"/>
          <w:b w:val="0"/>
          <w:bCs w:val="0"/>
          <w:color w:val="000000"/>
          <w:kern w:val="0"/>
          <w:sz w:val="24"/>
          <w:szCs w:val="24"/>
        </w:rPr>
        <w:t>不为贵方及贵方人员及其配偶、子女及其配偶和其他特定关系人（包括但不限于其他近亲属，下同）谋取不正当利益。</w:t>
      </w:r>
    </w:p>
    <w:p w14:paraId="0AF29D08">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eastAsia="zh-CN"/>
        </w:rPr>
        <w:t>（七）</w:t>
      </w:r>
      <w:r>
        <w:rPr>
          <w:rFonts w:hint="eastAsia" w:ascii="仿宋_GB2312" w:hAnsi="仿宋_GB2312" w:eastAsia="仿宋_GB2312" w:cs="仿宋_GB2312"/>
          <w:b w:val="0"/>
          <w:bCs w:val="0"/>
          <w:color w:val="000000"/>
          <w:kern w:val="0"/>
          <w:sz w:val="24"/>
          <w:szCs w:val="24"/>
        </w:rPr>
        <w:t>不要求贵方人员为我方违规或越权开展相关工作，不向贵方人员直接或间接打听、询问办理业务过程中涉及贵方保密的信息。</w:t>
      </w:r>
    </w:p>
    <w:p w14:paraId="75BF24C9">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eastAsia="zh-CN"/>
        </w:rPr>
        <w:t>（八）</w:t>
      </w:r>
      <w:r>
        <w:rPr>
          <w:rFonts w:hint="eastAsia" w:ascii="仿宋_GB2312" w:hAnsi="仿宋_GB2312" w:eastAsia="仿宋_GB2312" w:cs="仿宋_GB2312"/>
          <w:b w:val="0"/>
          <w:bCs w:val="0"/>
          <w:color w:val="000000"/>
          <w:kern w:val="0"/>
          <w:sz w:val="24"/>
          <w:szCs w:val="24"/>
        </w:rPr>
        <w:t>未经书面同意，不向任何新闻媒体、第三人披露有关</w:t>
      </w:r>
      <w:r>
        <w:rPr>
          <w:rFonts w:hint="eastAsia" w:ascii="仿宋_GB2312" w:hAnsi="仿宋_GB2312" w:eastAsia="仿宋_GB2312" w:cs="仿宋_GB2312"/>
          <w:b w:val="0"/>
          <w:bCs w:val="0"/>
          <w:color w:val="000000"/>
          <w:kern w:val="0"/>
          <w:sz w:val="24"/>
          <w:szCs w:val="24"/>
          <w:lang w:eastAsia="zh-CN"/>
        </w:rPr>
        <w:t>贵方</w:t>
      </w:r>
      <w:r>
        <w:rPr>
          <w:rFonts w:hint="eastAsia" w:ascii="仿宋_GB2312" w:hAnsi="仿宋_GB2312" w:eastAsia="仿宋_GB2312" w:cs="仿宋_GB2312"/>
          <w:b w:val="0"/>
          <w:bCs w:val="0"/>
          <w:color w:val="000000"/>
          <w:kern w:val="0"/>
          <w:sz w:val="24"/>
          <w:szCs w:val="24"/>
        </w:rPr>
        <w:t>及</w:t>
      </w:r>
      <w:r>
        <w:rPr>
          <w:rFonts w:hint="eastAsia" w:ascii="仿宋_GB2312" w:hAnsi="仿宋_GB2312" w:eastAsia="仿宋_GB2312" w:cs="仿宋_GB2312"/>
          <w:b w:val="0"/>
          <w:bCs w:val="0"/>
          <w:color w:val="000000"/>
          <w:kern w:val="0"/>
          <w:sz w:val="24"/>
          <w:szCs w:val="24"/>
          <w:lang w:eastAsia="zh-CN"/>
        </w:rPr>
        <w:t>贵方</w:t>
      </w:r>
      <w:r>
        <w:rPr>
          <w:rFonts w:hint="eastAsia" w:ascii="仿宋_GB2312" w:hAnsi="仿宋_GB2312" w:eastAsia="仿宋_GB2312" w:cs="仿宋_GB2312"/>
          <w:b w:val="0"/>
          <w:bCs w:val="0"/>
          <w:color w:val="000000"/>
          <w:kern w:val="0"/>
          <w:sz w:val="24"/>
          <w:szCs w:val="24"/>
        </w:rPr>
        <w:t>关联单位的人员关于商业道德方面的评价、信息，也不披露本承诺书内容及贵我双方具体商业合作的内容；有义务保护贵方所有商密信息。</w:t>
      </w:r>
    </w:p>
    <w:p w14:paraId="1E925F7F">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eastAsia="zh-CN"/>
        </w:rPr>
        <w:t>（九）</w:t>
      </w:r>
      <w:r>
        <w:rPr>
          <w:rFonts w:hint="eastAsia" w:ascii="仿宋_GB2312" w:hAnsi="仿宋_GB2312" w:eastAsia="仿宋_GB2312" w:cs="仿宋_GB2312"/>
          <w:b w:val="0"/>
          <w:bCs w:val="0"/>
          <w:color w:val="000000"/>
          <w:kern w:val="0"/>
          <w:sz w:val="24"/>
          <w:szCs w:val="24"/>
        </w:rPr>
        <w:t>不做出其他任何违反相关法律法规、规章、中国共产党纪律规定等行为。</w:t>
      </w:r>
    </w:p>
    <w:p w14:paraId="279B8AB6">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二、处理方式</w:t>
      </w:r>
    </w:p>
    <w:p w14:paraId="690C8CFE">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eastAsia="zh-CN"/>
        </w:rPr>
        <w:t>（一）</w:t>
      </w:r>
      <w:r>
        <w:rPr>
          <w:rFonts w:hint="eastAsia" w:ascii="仿宋_GB2312" w:hAnsi="仿宋_GB2312" w:eastAsia="仿宋_GB2312" w:cs="仿宋_GB2312"/>
          <w:b w:val="0"/>
          <w:bCs w:val="0"/>
          <w:color w:val="000000"/>
          <w:kern w:val="0"/>
          <w:sz w:val="24"/>
          <w:szCs w:val="24"/>
        </w:rPr>
        <w:t>贵方及</w:t>
      </w:r>
      <w:r>
        <w:rPr>
          <w:rFonts w:hint="eastAsia" w:ascii="仿宋_GB2312" w:hAnsi="仿宋_GB2312" w:eastAsia="仿宋_GB2312" w:cs="仿宋_GB2312"/>
          <w:b w:val="0"/>
          <w:bCs w:val="0"/>
          <w:color w:val="000000"/>
          <w:kern w:val="0"/>
          <w:sz w:val="24"/>
          <w:szCs w:val="24"/>
          <w:lang w:eastAsia="zh-CN"/>
        </w:rPr>
        <w:t>贵方</w:t>
      </w:r>
      <w:r>
        <w:rPr>
          <w:rFonts w:hint="eastAsia" w:ascii="仿宋_GB2312" w:hAnsi="仿宋_GB2312" w:eastAsia="仿宋_GB2312" w:cs="仿宋_GB2312"/>
          <w:b w:val="0"/>
          <w:bCs w:val="0"/>
          <w:color w:val="000000"/>
          <w:kern w:val="0"/>
          <w:sz w:val="24"/>
          <w:szCs w:val="24"/>
        </w:rPr>
        <w:t>人员如有违法、违规、违纪等不当行为的，我方承诺及时向贵方的监督部门进行投诉或举报。</w:t>
      </w:r>
    </w:p>
    <w:p w14:paraId="15458857">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eastAsia="zh-CN"/>
        </w:rPr>
        <w:t>（二）</w:t>
      </w:r>
      <w:r>
        <w:rPr>
          <w:rFonts w:hint="eastAsia" w:ascii="仿宋_GB2312" w:hAnsi="仿宋_GB2312" w:eastAsia="仿宋_GB2312" w:cs="仿宋_GB2312"/>
          <w:b w:val="0"/>
          <w:bCs w:val="0"/>
          <w:color w:val="000000"/>
          <w:kern w:val="0"/>
          <w:sz w:val="24"/>
          <w:szCs w:val="24"/>
        </w:rPr>
        <w:t>我方及我方人员、我方利益相关方如有违反本承诺书任一承诺内容的行为，贵方可向我方进行反映、投诉以及举报，并有权依据具体情节对我方采取相关措施，包括：</w:t>
      </w:r>
    </w:p>
    <w:p w14:paraId="7E0DB1BD">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1.以双方签署交易文件确定的交易金额为基数（如存在多笔单次交易，则以全部交易总金额为准），按照交易金额的30%计算违约金，向贵方承担违约责任，如该违约金无法覆盖实际损失的，则贵方有权要求我方继续承担损失赔偿。</w:t>
      </w:r>
    </w:p>
    <w:p w14:paraId="7F9EF086">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2.除上述违约金条款外，贵方还有权采取如下措施：将我方及利益相关方列入贵方黑名单、给予我方及利益相关方禁入限制、终止贵方与我方及利益相关方业务合作关系、停止支付相关合作款项、直接扣除合作保证金（如有）、解除本承诺书出具前后贵方与我方及利益相关方签署的且届时仍有效的任何合同、协议或其他文件等，并保留通过法律途径依法追究我方及我方人员、我方利益相关方责任的权利，因此造成的贵方损失均由我方全额承担，对于构成刑事追诉标准的，贵方有权移送司法机关处置，我方尽全力配合调查。</w:t>
      </w:r>
    </w:p>
    <w:p w14:paraId="5DCD3D0C">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三、监督部门合规举报渠道</w:t>
      </w:r>
    </w:p>
    <w:p w14:paraId="3A9F3D7B">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一）</w:t>
      </w:r>
      <w:r>
        <w:rPr>
          <w:rFonts w:hint="eastAsia" w:ascii="仿宋_GB2312" w:hAnsi="仿宋_GB2312" w:eastAsia="仿宋_GB2312" w:cs="仿宋_GB2312"/>
          <w:color w:val="000000"/>
          <w:kern w:val="0"/>
          <w:sz w:val="24"/>
          <w:szCs w:val="24"/>
        </w:rPr>
        <w:t>贵方举报渠道</w:t>
      </w:r>
    </w:p>
    <w:p w14:paraId="08C17543">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举报电话：</w:t>
      </w:r>
      <w:r>
        <w:rPr>
          <w:rFonts w:hint="eastAsia" w:ascii="仿宋_GB2312" w:hAnsi="仿宋_GB2312" w:eastAsia="仿宋_GB2312" w:cs="仿宋_GB2312"/>
          <w:color w:val="000000"/>
          <w:kern w:val="0"/>
          <w:sz w:val="24"/>
          <w:szCs w:val="24"/>
          <w:u w:val="single"/>
        </w:rPr>
        <w:t xml:space="preserve">0898-69965380 </w:t>
      </w:r>
    </w:p>
    <w:p w14:paraId="6C605515">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color w:val="000000"/>
          <w:kern w:val="0"/>
          <w:sz w:val="24"/>
          <w:szCs w:val="24"/>
          <w:u w:val="single"/>
        </w:rPr>
      </w:pPr>
      <w:r>
        <w:rPr>
          <w:rFonts w:hint="eastAsia" w:ascii="仿宋_GB2312" w:hAnsi="仿宋_GB2312" w:eastAsia="仿宋_GB2312" w:cs="仿宋_GB2312"/>
          <w:color w:val="000000"/>
          <w:kern w:val="0"/>
          <w:sz w:val="24"/>
          <w:szCs w:val="24"/>
        </w:rPr>
        <w:t>举报信箱：</w:t>
      </w:r>
      <w:r>
        <w:rPr>
          <w:rFonts w:hint="eastAsia" w:ascii="仿宋_GB2312" w:hAnsi="仿宋_GB2312" w:eastAsia="仿宋_GB2312" w:cs="仿宋_GB2312"/>
          <w:color w:val="000000"/>
          <w:kern w:val="0"/>
          <w:sz w:val="24"/>
          <w:szCs w:val="24"/>
          <w:u w:val="single"/>
        </w:rPr>
        <w:t>hkgfsjjcb@hnair.com</w:t>
      </w:r>
    </w:p>
    <w:p w14:paraId="7E5F095A">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信函寄送地址：</w:t>
      </w:r>
      <w:r>
        <w:rPr>
          <w:rFonts w:hint="eastAsia" w:ascii="仿宋_GB2312" w:hAnsi="仿宋_GB2312" w:eastAsia="仿宋_GB2312" w:cs="仿宋_GB2312"/>
          <w:color w:val="000000"/>
          <w:kern w:val="0"/>
          <w:sz w:val="24"/>
          <w:szCs w:val="24"/>
          <w:u w:val="single"/>
          <w:lang w:val="en-US" w:eastAsia="zh-CN"/>
        </w:rPr>
        <w:t>海南省海口市美兰区海航美兰基地海技楼航空股份审计监察部</w:t>
      </w:r>
      <w:r>
        <w:rPr>
          <w:rFonts w:hint="eastAsia" w:ascii="仿宋_GB2312" w:hAnsi="仿宋_GB2312" w:eastAsia="仿宋_GB2312" w:cs="仿宋_GB2312"/>
          <w:color w:val="000000"/>
          <w:kern w:val="0"/>
          <w:sz w:val="24"/>
          <w:szCs w:val="24"/>
          <w:u w:val="single"/>
        </w:rPr>
        <w:t>。</w:t>
      </w:r>
    </w:p>
    <w:p w14:paraId="4B191D41">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二）</w:t>
      </w:r>
      <w:r>
        <w:rPr>
          <w:rFonts w:hint="eastAsia" w:ascii="仿宋_GB2312" w:hAnsi="仿宋_GB2312" w:eastAsia="仿宋_GB2312" w:cs="仿宋_GB2312"/>
          <w:color w:val="000000"/>
          <w:kern w:val="0"/>
          <w:sz w:val="24"/>
          <w:szCs w:val="24"/>
        </w:rPr>
        <w:t>我方举报渠道</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供应商）</w:t>
      </w:r>
    </w:p>
    <w:p w14:paraId="0F69B3A6">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default" w:ascii="仿宋_GB2312" w:hAnsi="仿宋_GB2312" w:eastAsia="仿宋_GB2312" w:cs="仿宋_GB2312"/>
          <w:color w:val="000000"/>
          <w:kern w:val="0"/>
          <w:sz w:val="24"/>
          <w:szCs w:val="24"/>
          <w:u w:val="single"/>
          <w:lang w:val="en-US" w:eastAsia="zh-CN"/>
        </w:rPr>
      </w:pPr>
      <w:r>
        <w:rPr>
          <w:rFonts w:hint="eastAsia" w:ascii="仿宋_GB2312" w:hAnsi="仿宋_GB2312" w:eastAsia="仿宋_GB2312" w:cs="仿宋_GB2312"/>
          <w:color w:val="000000"/>
          <w:kern w:val="0"/>
          <w:sz w:val="24"/>
          <w:szCs w:val="24"/>
        </w:rPr>
        <w:t>举报邮箱：</w:t>
      </w:r>
      <w:r>
        <w:rPr>
          <w:rFonts w:hint="eastAsia" w:ascii="仿宋_GB2312" w:hAnsi="仿宋_GB2312" w:eastAsia="仿宋_GB2312" w:cs="仿宋_GB2312"/>
          <w:color w:val="000000"/>
          <w:kern w:val="0"/>
          <w:sz w:val="24"/>
          <w:szCs w:val="24"/>
          <w:u w:val="single"/>
          <w:lang w:val="en-US" w:eastAsia="zh-CN"/>
        </w:rPr>
        <w:t xml:space="preserve">            </w:t>
      </w:r>
    </w:p>
    <w:p w14:paraId="0CA45C9E">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color w:val="000000"/>
          <w:kern w:val="0"/>
          <w:sz w:val="24"/>
          <w:szCs w:val="24"/>
          <w:u w:val="single"/>
        </w:rPr>
      </w:pPr>
      <w:r>
        <w:rPr>
          <w:rFonts w:hint="eastAsia" w:ascii="仿宋_GB2312" w:hAnsi="仿宋_GB2312" w:eastAsia="仿宋_GB2312" w:cs="仿宋_GB2312"/>
          <w:color w:val="000000"/>
          <w:kern w:val="0"/>
          <w:sz w:val="24"/>
          <w:szCs w:val="24"/>
        </w:rPr>
        <w:t>举报电话：</w:t>
      </w:r>
      <w:r>
        <w:rPr>
          <w:rFonts w:hint="eastAsia" w:ascii="仿宋_GB2312" w:hAnsi="仿宋_GB2312" w:eastAsia="仿宋_GB2312" w:cs="仿宋_GB2312"/>
          <w:color w:val="000000"/>
          <w:kern w:val="0"/>
          <w:sz w:val="24"/>
          <w:szCs w:val="24"/>
          <w:u w:val="single"/>
          <w:lang w:val="en-US" w:eastAsia="zh-CN"/>
        </w:rPr>
        <w:t xml:space="preserve">            </w:t>
      </w:r>
    </w:p>
    <w:p w14:paraId="4DBE6C4F">
      <w:pPr>
        <w:keepNext w:val="0"/>
        <w:keepLines w:val="0"/>
        <w:pageBreakBefore w:val="0"/>
        <w:widowControl/>
        <w:kinsoku/>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color w:val="000000"/>
          <w:kern w:val="0"/>
          <w:sz w:val="24"/>
          <w:szCs w:val="24"/>
          <w:u w:val="single"/>
        </w:rPr>
      </w:pPr>
      <w:r>
        <w:rPr>
          <w:rFonts w:hint="eastAsia" w:ascii="仿宋_GB2312" w:hAnsi="仿宋_GB2312" w:eastAsia="仿宋_GB2312" w:cs="仿宋_GB2312"/>
          <w:color w:val="000000"/>
          <w:kern w:val="0"/>
          <w:sz w:val="24"/>
          <w:szCs w:val="24"/>
        </w:rPr>
        <w:t>信函寄送地址：</w:t>
      </w:r>
      <w:r>
        <w:rPr>
          <w:rFonts w:hint="eastAsia" w:ascii="仿宋_GB2312" w:hAnsi="仿宋_GB2312" w:eastAsia="仿宋_GB2312" w:cs="仿宋_GB2312"/>
          <w:color w:val="000000"/>
          <w:kern w:val="0"/>
          <w:sz w:val="24"/>
          <w:szCs w:val="24"/>
          <w:u w:val="single"/>
          <w:lang w:val="en-US" w:eastAsia="zh-CN"/>
        </w:rPr>
        <w:t xml:space="preserve">            </w:t>
      </w:r>
    </w:p>
    <w:p w14:paraId="3A60F265">
      <w:pPr>
        <w:keepNext w:val="0"/>
        <w:keepLines w:val="0"/>
        <w:pageBreakBefore w:val="0"/>
        <w:widowControl/>
        <w:kinsoku/>
        <w:wordWrap w:val="0"/>
        <w:overflowPunct/>
        <w:topLinePunct w:val="0"/>
        <w:autoSpaceDE/>
        <w:autoSpaceDN/>
        <w:bidi w:val="0"/>
        <w:adjustRightInd/>
        <w:snapToGrid/>
        <w:spacing w:line="420" w:lineRule="exact"/>
        <w:ind w:firstLine="480" w:firstLineChars="200"/>
        <w:jc w:val="right"/>
        <w:textAlignment w:val="auto"/>
        <w:rPr>
          <w:rFonts w:hint="eastAsia" w:ascii="仿宋_GB2312" w:hAnsi="仿宋_GB2312" w:eastAsia="仿宋_GB2312" w:cs="仿宋_GB2312"/>
          <w:color w:val="000000"/>
          <w:kern w:val="0"/>
          <w:sz w:val="24"/>
          <w:szCs w:val="24"/>
        </w:rPr>
      </w:pPr>
    </w:p>
    <w:p w14:paraId="3E11F944">
      <w:pPr>
        <w:keepNext w:val="0"/>
        <w:keepLines w:val="0"/>
        <w:pageBreakBefore w:val="0"/>
        <w:widowControl/>
        <w:kinsoku/>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color w:val="000000"/>
          <w:kern w:val="0"/>
          <w:sz w:val="24"/>
          <w:szCs w:val="24"/>
        </w:rPr>
      </w:pPr>
    </w:p>
    <w:p w14:paraId="3E685A79">
      <w:pPr>
        <w:keepNext w:val="0"/>
        <w:keepLines w:val="0"/>
        <w:pageBreakBefore w:val="0"/>
        <w:widowControl/>
        <w:kinsoku/>
        <w:wordWrap w:val="0"/>
        <w:overflowPunct/>
        <w:topLinePunct w:val="0"/>
        <w:autoSpaceDE/>
        <w:autoSpaceDN/>
        <w:bidi w:val="0"/>
        <w:adjustRightInd/>
        <w:snapToGrid/>
        <w:spacing w:line="420" w:lineRule="exact"/>
        <w:ind w:firstLine="3840" w:firstLineChars="1600"/>
        <w:jc w:val="both"/>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color w:val="000000"/>
          <w:kern w:val="0"/>
          <w:sz w:val="24"/>
          <w:szCs w:val="24"/>
        </w:rPr>
        <w:t>承诺方（公章）：</w:t>
      </w:r>
      <w:r>
        <w:rPr>
          <w:rFonts w:hint="eastAsia" w:ascii="仿宋_GB2312" w:hAnsi="仿宋_GB2312" w:eastAsia="仿宋_GB2312" w:cs="仿宋_GB2312"/>
          <w:color w:val="000000"/>
          <w:kern w:val="0"/>
          <w:sz w:val="24"/>
          <w:szCs w:val="24"/>
          <w:u w:val="single"/>
          <w:lang w:val="en-US" w:eastAsia="zh-CN"/>
        </w:rPr>
        <w:t xml:space="preserve">        </w:t>
      </w:r>
      <w:r>
        <w:rPr>
          <w:rFonts w:hint="eastAsia" w:ascii="仿宋_GB2312" w:hAnsi="仿宋_GB2312" w:eastAsia="仿宋_GB2312" w:cs="仿宋_GB2312"/>
          <w:color w:val="000000"/>
          <w:kern w:val="0"/>
          <w:sz w:val="24"/>
          <w:szCs w:val="24"/>
          <w:u w:val="single"/>
        </w:rPr>
        <w:t xml:space="preserve"> </w:t>
      </w:r>
      <w:r>
        <w:rPr>
          <w:rFonts w:hint="eastAsia" w:ascii="仿宋_GB2312" w:hAnsi="仿宋_GB2312" w:eastAsia="仿宋_GB2312" w:cs="仿宋_GB2312"/>
          <w:color w:val="000000"/>
          <w:kern w:val="0"/>
          <w:sz w:val="24"/>
          <w:szCs w:val="24"/>
          <w:u w:val="single"/>
          <w:lang w:val="en-US" w:eastAsia="zh-CN"/>
        </w:rPr>
        <w:t xml:space="preserve">    </w:t>
      </w:r>
    </w:p>
    <w:p w14:paraId="5C7DF9D7">
      <w:pPr>
        <w:keepNext w:val="0"/>
        <w:keepLines w:val="0"/>
        <w:pageBreakBefore w:val="0"/>
        <w:widowControl/>
        <w:kinsoku/>
        <w:overflowPunct/>
        <w:topLinePunct w:val="0"/>
        <w:autoSpaceDE/>
        <w:autoSpaceDN/>
        <w:bidi w:val="0"/>
        <w:adjustRightInd/>
        <w:snapToGrid/>
        <w:spacing w:line="420" w:lineRule="exact"/>
        <w:ind w:firstLine="240" w:firstLineChars="1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 xml:space="preserve"> </w:t>
      </w:r>
      <w:r>
        <w:rPr>
          <w:rFonts w:hint="eastAsia" w:ascii="仿宋_GB2312" w:hAnsi="仿宋_GB2312" w:eastAsia="仿宋_GB2312" w:cs="仿宋_GB2312"/>
          <w:color w:val="000000"/>
          <w:kern w:val="0"/>
          <w:sz w:val="24"/>
          <w:szCs w:val="24"/>
          <w:lang w:val="en-US" w:eastAsia="zh-CN"/>
        </w:rPr>
        <w:t xml:space="preserve">                           </w:t>
      </w:r>
      <w:r>
        <w:rPr>
          <w:rFonts w:hint="eastAsia" w:ascii="仿宋_GB2312" w:hAnsi="仿宋_GB2312" w:eastAsia="仿宋_GB2312" w:cs="仿宋_GB2312"/>
          <w:color w:val="000000"/>
          <w:kern w:val="0"/>
          <w:sz w:val="24"/>
          <w:szCs w:val="24"/>
          <w:u w:val="none"/>
          <w:lang w:val="en-US" w:eastAsia="zh-CN"/>
        </w:rPr>
        <w:t xml:space="preserve">  </w:t>
      </w:r>
      <w:r>
        <w:rPr>
          <w:rFonts w:hint="eastAsia" w:ascii="仿宋_GB2312" w:hAnsi="仿宋_GB2312" w:eastAsia="仿宋_GB2312" w:cs="仿宋_GB2312"/>
          <w:color w:val="000000"/>
          <w:kern w:val="0"/>
          <w:sz w:val="24"/>
          <w:szCs w:val="24"/>
          <w:u w:val="none"/>
        </w:rPr>
        <w:t>日期：</w:t>
      </w:r>
      <w:r>
        <w:rPr>
          <w:rFonts w:hint="eastAsia" w:ascii="仿宋_GB2312" w:hAnsi="仿宋_GB2312" w:eastAsia="仿宋_GB2312" w:cs="仿宋_GB2312"/>
          <w:color w:val="000000"/>
          <w:kern w:val="0"/>
          <w:sz w:val="24"/>
          <w:szCs w:val="24"/>
          <w:u w:val="none"/>
          <w:lang w:val="en-US" w:eastAsia="zh-CN"/>
        </w:rPr>
        <w:t xml:space="preserve">    </w:t>
      </w:r>
      <w:r>
        <w:rPr>
          <w:rFonts w:hint="eastAsia" w:ascii="仿宋_GB2312" w:hAnsi="仿宋_GB2312" w:eastAsia="仿宋_GB2312" w:cs="仿宋_GB2312"/>
          <w:color w:val="000000"/>
          <w:kern w:val="0"/>
          <w:sz w:val="24"/>
          <w:szCs w:val="24"/>
          <w:u w:val="none"/>
        </w:rPr>
        <w:t>年</w:t>
      </w:r>
      <w:r>
        <w:rPr>
          <w:rFonts w:hint="eastAsia" w:ascii="仿宋_GB2312" w:hAnsi="仿宋_GB2312" w:eastAsia="仿宋_GB2312" w:cs="仿宋_GB2312"/>
          <w:color w:val="000000"/>
          <w:kern w:val="0"/>
          <w:sz w:val="24"/>
          <w:szCs w:val="24"/>
          <w:u w:val="none"/>
          <w:lang w:val="en-US" w:eastAsia="zh-CN"/>
        </w:rPr>
        <w:t xml:space="preserve">     </w:t>
      </w:r>
      <w:r>
        <w:rPr>
          <w:rFonts w:hint="eastAsia" w:ascii="仿宋_GB2312" w:hAnsi="仿宋_GB2312" w:eastAsia="仿宋_GB2312" w:cs="仿宋_GB2312"/>
          <w:color w:val="000000"/>
          <w:kern w:val="0"/>
          <w:sz w:val="24"/>
          <w:szCs w:val="24"/>
          <w:u w:val="none"/>
        </w:rPr>
        <w:t>月</w:t>
      </w:r>
      <w:r>
        <w:rPr>
          <w:rFonts w:hint="eastAsia" w:ascii="仿宋_GB2312" w:hAnsi="仿宋_GB2312" w:eastAsia="仿宋_GB2312" w:cs="仿宋_GB2312"/>
          <w:color w:val="000000"/>
          <w:kern w:val="0"/>
          <w:sz w:val="24"/>
          <w:szCs w:val="24"/>
          <w:u w:val="none"/>
          <w:lang w:val="en-US" w:eastAsia="zh-CN"/>
        </w:rPr>
        <w:t xml:space="preserve">    </w:t>
      </w:r>
      <w:r>
        <w:rPr>
          <w:rFonts w:hint="eastAsia" w:ascii="仿宋_GB2312" w:hAnsi="仿宋_GB2312" w:eastAsia="仿宋_GB2312" w:cs="仿宋_GB2312"/>
          <w:color w:val="000000"/>
          <w:kern w:val="0"/>
          <w:sz w:val="24"/>
          <w:szCs w:val="24"/>
          <w:u w:val="none"/>
        </w:rPr>
        <w:t>日</w:t>
      </w:r>
    </w:p>
    <w:p w14:paraId="3F039E71">
      <w:pPr>
        <w:widowControl/>
        <w:autoSpaceDE w:val="0"/>
        <w:autoSpaceDN w:val="0"/>
        <w:spacing w:line="240" w:lineRule="auto"/>
        <w:ind w:firstLine="0" w:firstLineChars="0"/>
        <w:jc w:val="center"/>
        <w:rPr>
          <w:rFonts w:hint="eastAsia" w:ascii="小标宋" w:hAnsi="小标宋" w:eastAsia="小标宋" w:cs="Times New Roman"/>
          <w:b/>
          <w:bCs/>
          <w:kern w:val="32"/>
          <w:sz w:val="40"/>
          <w:szCs w:val="40"/>
          <w:lang w:val="en-US" w:eastAsia="zh-CN"/>
        </w:rPr>
      </w:pPr>
    </w:p>
    <w:p w14:paraId="6C01AD23">
      <w:pPr>
        <w:widowControl/>
        <w:autoSpaceDE w:val="0"/>
        <w:autoSpaceDN w:val="0"/>
        <w:spacing w:line="240" w:lineRule="auto"/>
        <w:ind w:firstLine="0" w:firstLineChars="0"/>
        <w:jc w:val="center"/>
        <w:rPr>
          <w:rFonts w:hint="eastAsia" w:ascii="小标宋" w:hAnsi="小标宋" w:eastAsia="小标宋" w:cs="Times New Roman"/>
          <w:b/>
          <w:bCs/>
          <w:kern w:val="32"/>
          <w:sz w:val="40"/>
          <w:szCs w:val="40"/>
          <w:lang w:val="en-US" w:eastAsia="zh-CN"/>
        </w:rPr>
      </w:pPr>
    </w:p>
    <w:p w14:paraId="3CBC584D">
      <w:pPr>
        <w:widowControl/>
        <w:numPr>
          <w:ilvl w:val="0"/>
          <w:numId w:val="0"/>
        </w:numPr>
        <w:autoSpaceDE w:val="0"/>
        <w:autoSpaceDN w:val="0"/>
        <w:spacing w:line="240" w:lineRule="auto"/>
        <w:ind w:firstLine="0" w:firstLineChars="0"/>
        <w:jc w:val="center"/>
        <w:rPr>
          <w:rFonts w:hint="eastAsia" w:ascii="小标宋" w:hAnsi="小标宋" w:eastAsia="小标宋" w:cs="Times New Roman"/>
          <w:b/>
          <w:bCs/>
          <w:kern w:val="32"/>
          <w:sz w:val="40"/>
          <w:szCs w:val="40"/>
          <w:lang w:val="en-US" w:eastAsia="zh-CN"/>
        </w:rPr>
      </w:pPr>
      <w:r>
        <w:rPr>
          <w:rFonts w:hint="eastAsia" w:ascii="小标宋" w:hAnsi="小标宋" w:eastAsia="小标宋" w:cs="Times New Roman"/>
          <w:b/>
          <w:bCs/>
          <w:kern w:val="32"/>
          <w:sz w:val="40"/>
          <w:szCs w:val="40"/>
          <w:lang w:val="en-US" w:eastAsia="zh-CN" w:bidi="ar-SA"/>
        </w:rPr>
        <w:t>十一、</w:t>
      </w:r>
      <w:r>
        <w:rPr>
          <w:rFonts w:hint="eastAsia" w:ascii="小标宋" w:hAnsi="小标宋" w:eastAsia="小标宋" w:cs="Times New Roman"/>
          <w:b/>
          <w:bCs/>
          <w:kern w:val="32"/>
          <w:sz w:val="40"/>
          <w:szCs w:val="40"/>
          <w:lang w:val="en-US" w:eastAsia="zh-CN"/>
        </w:rPr>
        <w:t>近期涉及除颤仪同类产品销售案例</w:t>
      </w:r>
    </w:p>
    <w:p w14:paraId="04884972">
      <w:pPr>
        <w:widowControl/>
        <w:numPr>
          <w:ilvl w:val="0"/>
          <w:numId w:val="0"/>
        </w:numPr>
        <w:autoSpaceDE w:val="0"/>
        <w:autoSpaceDN w:val="0"/>
        <w:spacing w:line="240" w:lineRule="auto"/>
        <w:jc w:val="both"/>
        <w:rPr>
          <w:rFonts w:hint="eastAsia" w:ascii="小标宋" w:hAnsi="小标宋" w:eastAsia="小标宋" w:cs="Times New Roman"/>
          <w:b/>
          <w:bCs/>
          <w:kern w:val="32"/>
          <w:sz w:val="40"/>
          <w:szCs w:val="40"/>
          <w:lang w:val="en-US" w:eastAsia="zh-CN"/>
        </w:rPr>
      </w:pPr>
    </w:p>
    <w:p w14:paraId="48582A10">
      <w:pPr>
        <w:keepNext w:val="0"/>
        <w:keepLines w:val="0"/>
        <w:pageBreakBefore w:val="0"/>
        <w:widowControl/>
        <w:kinsoku/>
        <w:wordWrap/>
        <w:overflowPunct/>
        <w:topLinePunct w:val="0"/>
        <w:autoSpaceDE w:val="0"/>
        <w:autoSpaceDN w:val="0"/>
        <w:bidi w:val="0"/>
        <w:adjustRightInd/>
        <w:snapToGrid/>
        <w:spacing w:line="440" w:lineRule="exact"/>
        <w:ind w:firstLine="640" w:firstLineChars="200"/>
        <w:textAlignment w:val="auto"/>
        <w:rPr>
          <w:rFonts w:hint="eastAsia" w:ascii="仿宋_GB2312" w:hAnsi="仿宋_GB2312" w:eastAsia="仿宋_GB2312" w:cs="仿宋_GB2312"/>
          <w:b w:val="0"/>
          <w:bCs w:val="0"/>
          <w:kern w:val="0"/>
          <w:sz w:val="32"/>
          <w:szCs w:val="32"/>
          <w:shd w:val="clear" w:color="auto" w:fill="FFFFFF"/>
          <w:lang w:val="en-US" w:eastAsia="zh-CN"/>
        </w:rPr>
      </w:pPr>
      <w:r>
        <w:rPr>
          <w:rFonts w:hint="eastAsia" w:ascii="仿宋_GB2312" w:hAnsi="仿宋_GB2312" w:eastAsia="仿宋_GB2312" w:cs="仿宋_GB2312"/>
          <w:b w:val="0"/>
          <w:bCs w:val="0"/>
          <w:kern w:val="0"/>
          <w:sz w:val="32"/>
          <w:szCs w:val="32"/>
          <w:shd w:val="clear" w:color="auto" w:fill="FFFFFF"/>
          <w:lang w:val="en-US" w:eastAsia="zh-CN"/>
        </w:rPr>
        <w:t>提供已完成验收案例合同</w:t>
      </w:r>
    </w:p>
    <w:p w14:paraId="396101BE">
      <w:pPr>
        <w:keepNext w:val="0"/>
        <w:keepLines w:val="0"/>
        <w:pageBreakBefore w:val="0"/>
        <w:widowControl/>
        <w:kinsoku/>
        <w:wordWrap/>
        <w:overflowPunct/>
        <w:topLinePunct w:val="0"/>
        <w:autoSpaceDE w:val="0"/>
        <w:autoSpaceDN w:val="0"/>
        <w:bidi w:val="0"/>
        <w:adjustRightInd/>
        <w:snapToGrid/>
        <w:spacing w:line="440" w:lineRule="exact"/>
        <w:ind w:firstLine="643" w:firstLineChars="200"/>
        <w:textAlignment w:val="auto"/>
        <w:rPr>
          <w:rFonts w:hint="eastAsia" w:ascii="仿宋_GB2312" w:hAnsi="仿宋_GB2312" w:eastAsia="仿宋_GB2312" w:cs="仿宋_GB2312"/>
          <w:b/>
          <w:bCs/>
          <w:color w:val="FF0000"/>
          <w:kern w:val="0"/>
          <w:sz w:val="32"/>
          <w:szCs w:val="32"/>
          <w:highlight w:val="none"/>
          <w:shd w:val="clear" w:color="auto" w:fill="FFFFFF"/>
          <w:lang w:val="en-US" w:eastAsia="zh-CN"/>
        </w:rPr>
      </w:pPr>
      <w:r>
        <w:rPr>
          <w:rFonts w:hint="eastAsia" w:ascii="仿宋_GB2312" w:hAnsi="仿宋_GB2312" w:eastAsia="仿宋_GB2312" w:cs="仿宋_GB2312"/>
          <w:b/>
          <w:bCs/>
          <w:color w:val="FF0000"/>
          <w:kern w:val="0"/>
          <w:sz w:val="32"/>
          <w:szCs w:val="32"/>
          <w:highlight w:val="none"/>
          <w:shd w:val="clear" w:color="auto" w:fill="FFFFFF"/>
          <w:lang w:val="en-US" w:eastAsia="zh-CN"/>
        </w:rPr>
        <w:t>需要的材料如下：</w:t>
      </w:r>
    </w:p>
    <w:p w14:paraId="63C806E5">
      <w:pPr>
        <w:keepNext w:val="0"/>
        <w:keepLines w:val="0"/>
        <w:pageBreakBefore w:val="0"/>
        <w:widowControl/>
        <w:kinsoku/>
        <w:wordWrap/>
        <w:overflowPunct/>
        <w:topLinePunct w:val="0"/>
        <w:autoSpaceDE w:val="0"/>
        <w:autoSpaceDN w:val="0"/>
        <w:bidi w:val="0"/>
        <w:adjustRightInd/>
        <w:snapToGrid/>
        <w:spacing w:line="440" w:lineRule="exact"/>
        <w:ind w:firstLine="643" w:firstLineChars="200"/>
        <w:textAlignment w:val="auto"/>
        <w:rPr>
          <w:rFonts w:hint="eastAsia" w:ascii="仿宋_GB2312" w:hAnsi="仿宋_GB2312" w:eastAsia="仿宋_GB2312" w:cs="仿宋_GB2312"/>
          <w:b w:val="0"/>
          <w:bCs w:val="0"/>
          <w:kern w:val="0"/>
          <w:sz w:val="32"/>
          <w:szCs w:val="32"/>
          <w:u w:val="single"/>
          <w:shd w:val="clear" w:color="auto" w:fill="FFFFFF"/>
          <w:lang w:val="en-US" w:eastAsia="zh-CN"/>
        </w:rPr>
      </w:pPr>
      <w:r>
        <w:rPr>
          <w:rFonts w:hint="eastAsia" w:ascii="仿宋_GB2312" w:hAnsi="仿宋_GB2312" w:eastAsia="仿宋_GB2312" w:cs="仿宋_GB2312"/>
          <w:b/>
          <w:bCs/>
          <w:kern w:val="0"/>
          <w:sz w:val="32"/>
          <w:szCs w:val="32"/>
          <w:u w:val="single"/>
          <w:shd w:val="clear" w:color="auto" w:fill="FFFFFF"/>
          <w:lang w:val="en-US" w:eastAsia="zh-CN"/>
        </w:rPr>
        <w:t>1.</w:t>
      </w:r>
      <w:r>
        <w:rPr>
          <w:rFonts w:hint="eastAsia" w:ascii="仿宋_GB2312" w:hAnsi="仿宋_GB2312" w:eastAsia="仿宋_GB2312" w:cs="仿宋_GB2312"/>
          <w:b w:val="0"/>
          <w:bCs w:val="0"/>
          <w:kern w:val="0"/>
          <w:sz w:val="32"/>
          <w:szCs w:val="32"/>
          <w:u w:val="single"/>
          <w:shd w:val="clear" w:color="auto" w:fill="FFFFFF"/>
          <w:lang w:val="en-US" w:eastAsia="zh-CN"/>
        </w:rPr>
        <w:t>合同扫描件，包含首页、盖章页、商务条款页、设备清单页；</w:t>
      </w:r>
    </w:p>
    <w:p w14:paraId="2C0BC1B8">
      <w:pPr>
        <w:keepNext w:val="0"/>
        <w:keepLines w:val="0"/>
        <w:pageBreakBefore w:val="0"/>
        <w:widowControl/>
        <w:kinsoku/>
        <w:wordWrap/>
        <w:overflowPunct/>
        <w:topLinePunct w:val="0"/>
        <w:autoSpaceDE w:val="0"/>
        <w:autoSpaceDN w:val="0"/>
        <w:bidi w:val="0"/>
        <w:adjustRightInd/>
        <w:snapToGrid/>
        <w:spacing w:line="440" w:lineRule="exact"/>
        <w:ind w:firstLine="643" w:firstLineChars="200"/>
        <w:textAlignment w:val="auto"/>
        <w:rPr>
          <w:rFonts w:hint="eastAsia" w:ascii="仿宋_GB2312" w:hAnsi="仿宋_GB2312" w:eastAsia="仿宋_GB2312" w:cs="仿宋_GB2312"/>
          <w:b w:val="0"/>
          <w:bCs w:val="0"/>
          <w:kern w:val="0"/>
          <w:sz w:val="32"/>
          <w:szCs w:val="32"/>
          <w:u w:val="single"/>
          <w:shd w:val="clear" w:color="auto" w:fill="FFFFFF"/>
          <w:lang w:val="en-US" w:eastAsia="zh-CN"/>
        </w:rPr>
      </w:pPr>
      <w:r>
        <w:rPr>
          <w:rFonts w:hint="eastAsia" w:ascii="仿宋_GB2312" w:hAnsi="仿宋_GB2312" w:eastAsia="仿宋_GB2312" w:cs="仿宋_GB2312"/>
          <w:b/>
          <w:bCs/>
          <w:kern w:val="0"/>
          <w:sz w:val="32"/>
          <w:szCs w:val="32"/>
          <w:u w:val="single"/>
          <w:shd w:val="clear" w:color="auto" w:fill="FFFFFF"/>
          <w:lang w:val="en-US" w:eastAsia="zh-CN"/>
        </w:rPr>
        <w:t>2.</w:t>
      </w:r>
      <w:r>
        <w:rPr>
          <w:rFonts w:hint="eastAsia" w:ascii="仿宋_GB2312" w:hAnsi="仿宋_GB2312" w:eastAsia="仿宋_GB2312" w:cs="仿宋_GB2312"/>
          <w:b w:val="0"/>
          <w:bCs w:val="0"/>
          <w:kern w:val="0"/>
          <w:sz w:val="32"/>
          <w:szCs w:val="32"/>
          <w:u w:val="single"/>
          <w:shd w:val="clear" w:color="auto" w:fill="FFFFFF"/>
          <w:lang w:val="en-US" w:eastAsia="zh-CN"/>
        </w:rPr>
        <w:t>验收合格证明材料；</w:t>
      </w:r>
    </w:p>
    <w:p w14:paraId="6B2A4116">
      <w:pPr>
        <w:keepNext w:val="0"/>
        <w:keepLines w:val="0"/>
        <w:pageBreakBefore w:val="0"/>
        <w:widowControl/>
        <w:kinsoku/>
        <w:wordWrap/>
        <w:overflowPunct/>
        <w:topLinePunct w:val="0"/>
        <w:autoSpaceDE w:val="0"/>
        <w:autoSpaceDN w:val="0"/>
        <w:bidi w:val="0"/>
        <w:adjustRightInd/>
        <w:snapToGrid/>
        <w:spacing w:line="440" w:lineRule="exact"/>
        <w:ind w:firstLine="643" w:firstLineChars="200"/>
        <w:textAlignment w:val="auto"/>
        <w:rPr>
          <w:rFonts w:hint="eastAsia" w:ascii="仿宋_GB2312" w:hAnsi="仿宋_GB2312" w:eastAsia="仿宋_GB2312" w:cs="仿宋_GB2312"/>
          <w:b w:val="0"/>
          <w:bCs w:val="0"/>
          <w:kern w:val="0"/>
          <w:sz w:val="32"/>
          <w:szCs w:val="32"/>
          <w:u w:val="single"/>
          <w:shd w:val="clear" w:color="auto" w:fill="FFFFFF"/>
          <w:lang w:val="en-US" w:eastAsia="zh-CN"/>
        </w:rPr>
      </w:pPr>
      <w:r>
        <w:rPr>
          <w:rFonts w:hint="eastAsia" w:ascii="仿宋_GB2312" w:hAnsi="仿宋_GB2312" w:eastAsia="仿宋_GB2312" w:cs="仿宋_GB2312"/>
          <w:b/>
          <w:bCs/>
          <w:kern w:val="0"/>
          <w:sz w:val="32"/>
          <w:szCs w:val="32"/>
          <w:u w:val="single"/>
          <w:shd w:val="clear" w:color="auto" w:fill="FFFFFF"/>
          <w:lang w:val="en-US" w:eastAsia="zh-CN"/>
        </w:rPr>
        <w:t>3.</w:t>
      </w:r>
      <w:r>
        <w:rPr>
          <w:rFonts w:hint="eastAsia" w:ascii="仿宋_GB2312" w:hAnsi="仿宋_GB2312" w:eastAsia="仿宋_GB2312" w:cs="仿宋_GB2312"/>
          <w:b w:val="0"/>
          <w:bCs w:val="0"/>
          <w:kern w:val="0"/>
          <w:sz w:val="32"/>
          <w:szCs w:val="32"/>
          <w:u w:val="single"/>
          <w:shd w:val="clear" w:color="auto" w:fill="FFFFFF"/>
          <w:lang w:val="en-US" w:eastAsia="zh-CN"/>
        </w:rPr>
        <w:t>合同对应发票。</w:t>
      </w:r>
    </w:p>
    <w:p w14:paraId="4EFA5E6A">
      <w:pPr>
        <w:widowControl/>
        <w:spacing w:line="480" w:lineRule="auto"/>
        <w:jc w:val="left"/>
        <w:rPr>
          <w:rFonts w:hint="eastAsia" w:ascii="小标宋" w:hAnsi="小标宋" w:eastAsia="小标宋" w:cs="Times New Roman"/>
          <w:b/>
          <w:bCs/>
          <w:kern w:val="32"/>
          <w:sz w:val="40"/>
          <w:szCs w:val="40"/>
        </w:rPr>
      </w:pPr>
    </w:p>
    <w:p w14:paraId="0D863097">
      <w:pPr>
        <w:pStyle w:val="8"/>
        <w:rPr>
          <w:rFonts w:hint="eastAsia" w:ascii="小标宋" w:hAnsi="小标宋" w:eastAsia="小标宋" w:cs="Times New Roman"/>
          <w:b/>
          <w:bCs/>
          <w:kern w:val="32"/>
          <w:sz w:val="40"/>
          <w:szCs w:val="40"/>
        </w:rPr>
      </w:pPr>
    </w:p>
    <w:p w14:paraId="4EC00775">
      <w:pPr>
        <w:pStyle w:val="7"/>
        <w:rPr>
          <w:rFonts w:hint="eastAsia" w:ascii="小标宋" w:hAnsi="小标宋" w:eastAsia="小标宋" w:cs="Times New Roman"/>
          <w:b/>
          <w:bCs/>
          <w:kern w:val="32"/>
          <w:sz w:val="40"/>
          <w:szCs w:val="40"/>
          <w:lang w:val="en-US" w:bidi="ar-SA"/>
        </w:rPr>
      </w:pPr>
    </w:p>
    <w:p w14:paraId="101F8B25">
      <w:pPr>
        <w:pStyle w:val="7"/>
        <w:rPr>
          <w:rFonts w:hint="eastAsia" w:ascii="小标宋" w:hAnsi="小标宋" w:eastAsia="小标宋" w:cs="Times New Roman"/>
          <w:b/>
          <w:bCs/>
          <w:kern w:val="32"/>
          <w:sz w:val="40"/>
          <w:szCs w:val="40"/>
          <w:lang w:val="en-US" w:bidi="ar-SA"/>
        </w:rPr>
      </w:pPr>
    </w:p>
    <w:p w14:paraId="38B7EB89">
      <w:pPr>
        <w:pStyle w:val="7"/>
        <w:rPr>
          <w:rFonts w:hint="eastAsia" w:ascii="小标宋" w:hAnsi="小标宋" w:eastAsia="小标宋" w:cs="Times New Roman"/>
          <w:b/>
          <w:bCs/>
          <w:kern w:val="32"/>
          <w:sz w:val="40"/>
          <w:szCs w:val="40"/>
          <w:lang w:val="en-US" w:bidi="ar-SA"/>
        </w:rPr>
      </w:pPr>
    </w:p>
    <w:p w14:paraId="02D7BE6E">
      <w:pPr>
        <w:pStyle w:val="7"/>
        <w:rPr>
          <w:rFonts w:hint="eastAsia" w:ascii="小标宋" w:hAnsi="小标宋" w:eastAsia="小标宋" w:cs="Times New Roman"/>
          <w:b/>
          <w:bCs/>
          <w:kern w:val="32"/>
          <w:sz w:val="40"/>
          <w:szCs w:val="40"/>
          <w:lang w:val="en-US" w:bidi="ar-SA"/>
        </w:rPr>
      </w:pPr>
    </w:p>
    <w:p w14:paraId="12D44191">
      <w:pPr>
        <w:pStyle w:val="7"/>
        <w:rPr>
          <w:rFonts w:hint="eastAsia" w:ascii="小标宋" w:hAnsi="小标宋" w:eastAsia="小标宋" w:cs="Times New Roman"/>
          <w:b/>
          <w:bCs/>
          <w:kern w:val="32"/>
          <w:sz w:val="40"/>
          <w:szCs w:val="40"/>
          <w:lang w:val="en-US" w:bidi="ar-SA"/>
        </w:rPr>
      </w:pPr>
    </w:p>
    <w:p w14:paraId="5C423C04">
      <w:pPr>
        <w:pStyle w:val="7"/>
        <w:rPr>
          <w:rFonts w:hint="eastAsia" w:ascii="小标宋" w:hAnsi="小标宋" w:eastAsia="小标宋" w:cs="Times New Roman"/>
          <w:b/>
          <w:bCs/>
          <w:kern w:val="32"/>
          <w:sz w:val="40"/>
          <w:szCs w:val="40"/>
          <w:lang w:val="en-US" w:bidi="ar-SA"/>
        </w:rPr>
      </w:pPr>
    </w:p>
    <w:p w14:paraId="42DD43CE">
      <w:pPr>
        <w:pStyle w:val="7"/>
        <w:rPr>
          <w:rFonts w:hint="eastAsia" w:ascii="小标宋" w:hAnsi="小标宋" w:eastAsia="小标宋" w:cs="Times New Roman"/>
          <w:b/>
          <w:bCs/>
          <w:kern w:val="32"/>
          <w:sz w:val="40"/>
          <w:szCs w:val="40"/>
          <w:lang w:val="en-US" w:bidi="ar-SA"/>
        </w:rPr>
      </w:pPr>
    </w:p>
    <w:p w14:paraId="20CC131E">
      <w:pPr>
        <w:pStyle w:val="7"/>
        <w:rPr>
          <w:rFonts w:hint="eastAsia" w:ascii="小标宋" w:hAnsi="小标宋" w:eastAsia="小标宋" w:cs="Times New Roman"/>
          <w:b/>
          <w:bCs/>
          <w:kern w:val="32"/>
          <w:sz w:val="40"/>
          <w:szCs w:val="40"/>
          <w:lang w:val="en-US" w:bidi="ar-SA"/>
        </w:rPr>
      </w:pPr>
    </w:p>
    <w:p w14:paraId="4CDAE4B2">
      <w:pPr>
        <w:pStyle w:val="7"/>
        <w:rPr>
          <w:rFonts w:hint="eastAsia" w:ascii="小标宋" w:hAnsi="小标宋" w:eastAsia="小标宋" w:cs="Times New Roman"/>
          <w:b/>
          <w:bCs/>
          <w:kern w:val="32"/>
          <w:sz w:val="40"/>
          <w:szCs w:val="40"/>
          <w:lang w:val="en-US" w:bidi="ar-SA"/>
        </w:rPr>
      </w:pPr>
    </w:p>
    <w:p w14:paraId="3937D131">
      <w:pPr>
        <w:pStyle w:val="7"/>
        <w:rPr>
          <w:rFonts w:hint="eastAsia" w:ascii="小标宋" w:hAnsi="小标宋" w:eastAsia="小标宋" w:cs="Times New Roman"/>
          <w:b/>
          <w:bCs/>
          <w:kern w:val="32"/>
          <w:sz w:val="40"/>
          <w:szCs w:val="40"/>
          <w:lang w:val="en-US" w:bidi="ar-SA"/>
        </w:rPr>
      </w:pPr>
    </w:p>
    <w:p w14:paraId="18730313">
      <w:pPr>
        <w:pStyle w:val="7"/>
        <w:ind w:left="0" w:leftChars="0" w:firstLine="0" w:firstLineChars="0"/>
        <w:rPr>
          <w:rFonts w:hint="eastAsia" w:ascii="仿宋" w:hAnsi="仿宋" w:eastAsia="仿宋" w:cs="仿宋"/>
          <w:kern w:val="0"/>
          <w:sz w:val="22"/>
          <w:szCs w:val="22"/>
          <w:shd w:val="clear" w:color="auto" w:fill="FFFFFF"/>
        </w:rPr>
      </w:pPr>
    </w:p>
    <w:sectPr>
      <w:pgSz w:w="11906" w:h="16838"/>
      <w:pgMar w:top="1474" w:right="1984" w:bottom="1587" w:left="1671" w:header="851" w:footer="992" w:gutter="0"/>
      <w:pgNumType w:start="2"/>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440E2229-2CA3-40EF-84BB-48F61FE1D578}"/>
  </w:font>
  <w:font w:name="仿宋">
    <w:panose1 w:val="02010609060101010101"/>
    <w:charset w:val="86"/>
    <w:family w:val="modern"/>
    <w:pitch w:val="default"/>
    <w:sig w:usb0="800002BF" w:usb1="38CF7CFA" w:usb2="00000016" w:usb3="00000000" w:csb0="00040001" w:csb1="00000000"/>
    <w:embedRegular r:id="rId2" w:fontKey="{EB4017CE-72C6-48B3-852D-2F1D767E4874}"/>
  </w:font>
  <w:font w:name="小标宋">
    <w:panose1 w:val="03000509000000000000"/>
    <w:charset w:val="86"/>
    <w:family w:val="auto"/>
    <w:pitch w:val="default"/>
    <w:sig w:usb0="00000001" w:usb1="080E0000" w:usb2="00000000" w:usb3="00000000" w:csb0="00040000" w:csb1="00000000"/>
    <w:embedRegular r:id="rId3" w:fontKey="{C7B888F6-26C0-4D1C-88E4-3482660EE21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D5571">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2YjAwODg0OWE1Mjg5N2Q5MWRiYzc1OGI0YTQ2NTAifQ=="/>
    <w:docVar w:name="KSO_WPS_MARK_KEY" w:val="f8715cb5-c5c9-42b6-afef-a3f605fa8efb"/>
  </w:docVars>
  <w:rsids>
    <w:rsidRoot w:val="00172A27"/>
    <w:rsid w:val="00172A27"/>
    <w:rsid w:val="001F6B3C"/>
    <w:rsid w:val="0048460D"/>
    <w:rsid w:val="00687363"/>
    <w:rsid w:val="00816543"/>
    <w:rsid w:val="00D803F4"/>
    <w:rsid w:val="00F52A8D"/>
    <w:rsid w:val="00FC3E1B"/>
    <w:rsid w:val="011533D3"/>
    <w:rsid w:val="011F5729"/>
    <w:rsid w:val="013D4597"/>
    <w:rsid w:val="015B75D7"/>
    <w:rsid w:val="016A6360"/>
    <w:rsid w:val="01AC75F0"/>
    <w:rsid w:val="01BA4BBE"/>
    <w:rsid w:val="01CE49CC"/>
    <w:rsid w:val="023F752C"/>
    <w:rsid w:val="024737BC"/>
    <w:rsid w:val="025D08EA"/>
    <w:rsid w:val="025D2470"/>
    <w:rsid w:val="026E2AF7"/>
    <w:rsid w:val="02745507"/>
    <w:rsid w:val="02D908B8"/>
    <w:rsid w:val="02E132C9"/>
    <w:rsid w:val="03305FFE"/>
    <w:rsid w:val="036F4D79"/>
    <w:rsid w:val="0385459C"/>
    <w:rsid w:val="03962305"/>
    <w:rsid w:val="040C25C7"/>
    <w:rsid w:val="042F4508"/>
    <w:rsid w:val="04525DA3"/>
    <w:rsid w:val="04936845"/>
    <w:rsid w:val="05672404"/>
    <w:rsid w:val="058F1340"/>
    <w:rsid w:val="05BE62FA"/>
    <w:rsid w:val="05C017FD"/>
    <w:rsid w:val="05C20583"/>
    <w:rsid w:val="06393A45"/>
    <w:rsid w:val="065D70FD"/>
    <w:rsid w:val="06795161"/>
    <w:rsid w:val="06C26E8A"/>
    <w:rsid w:val="07265534"/>
    <w:rsid w:val="072A0DCF"/>
    <w:rsid w:val="073267E9"/>
    <w:rsid w:val="07416A2C"/>
    <w:rsid w:val="079C1EB4"/>
    <w:rsid w:val="07D14A60"/>
    <w:rsid w:val="07D94EB6"/>
    <w:rsid w:val="08236132"/>
    <w:rsid w:val="08346591"/>
    <w:rsid w:val="0862434F"/>
    <w:rsid w:val="08626C5A"/>
    <w:rsid w:val="08687FE8"/>
    <w:rsid w:val="08716B68"/>
    <w:rsid w:val="088017D6"/>
    <w:rsid w:val="089D15F6"/>
    <w:rsid w:val="08BA0844"/>
    <w:rsid w:val="08E054AD"/>
    <w:rsid w:val="08F36F89"/>
    <w:rsid w:val="09257910"/>
    <w:rsid w:val="095073FA"/>
    <w:rsid w:val="09F621E7"/>
    <w:rsid w:val="09FD62EE"/>
    <w:rsid w:val="0A2A7F8C"/>
    <w:rsid w:val="0A9C2975"/>
    <w:rsid w:val="0AEE2870"/>
    <w:rsid w:val="0B397F9B"/>
    <w:rsid w:val="0B45010B"/>
    <w:rsid w:val="0B63493C"/>
    <w:rsid w:val="0B9F6D1F"/>
    <w:rsid w:val="0BB721C8"/>
    <w:rsid w:val="0C332565"/>
    <w:rsid w:val="0C8523A4"/>
    <w:rsid w:val="0CAE1635"/>
    <w:rsid w:val="0D213998"/>
    <w:rsid w:val="0D815DD4"/>
    <w:rsid w:val="0DD00B0A"/>
    <w:rsid w:val="0DD423A8"/>
    <w:rsid w:val="0E3E08ED"/>
    <w:rsid w:val="0E552710"/>
    <w:rsid w:val="0E5E1C72"/>
    <w:rsid w:val="0E675CD8"/>
    <w:rsid w:val="0E6D45AA"/>
    <w:rsid w:val="0E9438E5"/>
    <w:rsid w:val="0EC3241C"/>
    <w:rsid w:val="0F64775C"/>
    <w:rsid w:val="0FA148D0"/>
    <w:rsid w:val="0FEE34C9"/>
    <w:rsid w:val="10AF4A06"/>
    <w:rsid w:val="10B62239"/>
    <w:rsid w:val="10CD7FF8"/>
    <w:rsid w:val="10F945B7"/>
    <w:rsid w:val="10FB0120"/>
    <w:rsid w:val="11965BC6"/>
    <w:rsid w:val="119836EC"/>
    <w:rsid w:val="121C60CC"/>
    <w:rsid w:val="122F07E2"/>
    <w:rsid w:val="127557DC"/>
    <w:rsid w:val="1332191F"/>
    <w:rsid w:val="134306AA"/>
    <w:rsid w:val="13620456"/>
    <w:rsid w:val="13743CE5"/>
    <w:rsid w:val="13AF4DFF"/>
    <w:rsid w:val="13CA6005"/>
    <w:rsid w:val="13E62E35"/>
    <w:rsid w:val="145E7251"/>
    <w:rsid w:val="14815B34"/>
    <w:rsid w:val="14A545DF"/>
    <w:rsid w:val="14AB0412"/>
    <w:rsid w:val="150458BD"/>
    <w:rsid w:val="1537321C"/>
    <w:rsid w:val="15943D4F"/>
    <w:rsid w:val="15DA0777"/>
    <w:rsid w:val="15E9057E"/>
    <w:rsid w:val="15F1786F"/>
    <w:rsid w:val="15F829AC"/>
    <w:rsid w:val="163C5E0A"/>
    <w:rsid w:val="16AE5760"/>
    <w:rsid w:val="16C44F84"/>
    <w:rsid w:val="171A4BA4"/>
    <w:rsid w:val="175B7696"/>
    <w:rsid w:val="17CF299D"/>
    <w:rsid w:val="17D42381"/>
    <w:rsid w:val="18197919"/>
    <w:rsid w:val="18422BA7"/>
    <w:rsid w:val="18C43019"/>
    <w:rsid w:val="18C7778D"/>
    <w:rsid w:val="18CD0120"/>
    <w:rsid w:val="19314B52"/>
    <w:rsid w:val="193E72AA"/>
    <w:rsid w:val="19467ED2"/>
    <w:rsid w:val="19831126"/>
    <w:rsid w:val="199B22F6"/>
    <w:rsid w:val="19D51DED"/>
    <w:rsid w:val="19E8300C"/>
    <w:rsid w:val="19FA13E8"/>
    <w:rsid w:val="1A1A3838"/>
    <w:rsid w:val="1A4E1AB7"/>
    <w:rsid w:val="1B0A39FD"/>
    <w:rsid w:val="1B2B01A0"/>
    <w:rsid w:val="1B5A062A"/>
    <w:rsid w:val="1BC31CAE"/>
    <w:rsid w:val="1BFB4FA4"/>
    <w:rsid w:val="1C0025BA"/>
    <w:rsid w:val="1C1442B7"/>
    <w:rsid w:val="1C4C3A51"/>
    <w:rsid w:val="1CD86F62"/>
    <w:rsid w:val="1D210A3A"/>
    <w:rsid w:val="1DC35F95"/>
    <w:rsid w:val="1DC91D6E"/>
    <w:rsid w:val="1DE6389C"/>
    <w:rsid w:val="1E091925"/>
    <w:rsid w:val="1E194FE0"/>
    <w:rsid w:val="1E1B056A"/>
    <w:rsid w:val="1E420733"/>
    <w:rsid w:val="1E480248"/>
    <w:rsid w:val="1E6F4A44"/>
    <w:rsid w:val="1E731769"/>
    <w:rsid w:val="1E85469F"/>
    <w:rsid w:val="1E965458"/>
    <w:rsid w:val="1F9A2D26"/>
    <w:rsid w:val="1FB45B95"/>
    <w:rsid w:val="1FDA0A31"/>
    <w:rsid w:val="201E3957"/>
    <w:rsid w:val="20A83220"/>
    <w:rsid w:val="20E8626D"/>
    <w:rsid w:val="20ED1379"/>
    <w:rsid w:val="21091396"/>
    <w:rsid w:val="210A1835"/>
    <w:rsid w:val="212C5BFF"/>
    <w:rsid w:val="2178581B"/>
    <w:rsid w:val="220628F4"/>
    <w:rsid w:val="221E19EC"/>
    <w:rsid w:val="221F520B"/>
    <w:rsid w:val="2228094B"/>
    <w:rsid w:val="22342FBD"/>
    <w:rsid w:val="22456F79"/>
    <w:rsid w:val="22714212"/>
    <w:rsid w:val="22743D02"/>
    <w:rsid w:val="228935B5"/>
    <w:rsid w:val="234552A5"/>
    <w:rsid w:val="23997365"/>
    <w:rsid w:val="23A41016"/>
    <w:rsid w:val="245060A9"/>
    <w:rsid w:val="24EC6623"/>
    <w:rsid w:val="25040446"/>
    <w:rsid w:val="25544D4D"/>
    <w:rsid w:val="25A14E4D"/>
    <w:rsid w:val="25AC5561"/>
    <w:rsid w:val="25B76FF0"/>
    <w:rsid w:val="25F76DE3"/>
    <w:rsid w:val="26190E48"/>
    <w:rsid w:val="2621539B"/>
    <w:rsid w:val="2623089E"/>
    <w:rsid w:val="26321F0A"/>
    <w:rsid w:val="26467B59"/>
    <w:rsid w:val="265E5200"/>
    <w:rsid w:val="26726FFD"/>
    <w:rsid w:val="26B648E9"/>
    <w:rsid w:val="26DA1749"/>
    <w:rsid w:val="27127645"/>
    <w:rsid w:val="273852FE"/>
    <w:rsid w:val="276205CD"/>
    <w:rsid w:val="27642C2B"/>
    <w:rsid w:val="27697E23"/>
    <w:rsid w:val="27A77DB5"/>
    <w:rsid w:val="27B92FC4"/>
    <w:rsid w:val="28030204"/>
    <w:rsid w:val="28225DE5"/>
    <w:rsid w:val="283C2BCC"/>
    <w:rsid w:val="28526934"/>
    <w:rsid w:val="28694999"/>
    <w:rsid w:val="28757DED"/>
    <w:rsid w:val="287732F1"/>
    <w:rsid w:val="287A1946"/>
    <w:rsid w:val="28924EE2"/>
    <w:rsid w:val="28A013AD"/>
    <w:rsid w:val="28A87343"/>
    <w:rsid w:val="28DF17A9"/>
    <w:rsid w:val="29015B69"/>
    <w:rsid w:val="294757D0"/>
    <w:rsid w:val="29475CCC"/>
    <w:rsid w:val="29AC1FD3"/>
    <w:rsid w:val="29AF60E7"/>
    <w:rsid w:val="29DD03DE"/>
    <w:rsid w:val="2A00687A"/>
    <w:rsid w:val="2A2F6065"/>
    <w:rsid w:val="2A962D4A"/>
    <w:rsid w:val="2ACD1B61"/>
    <w:rsid w:val="2B5E554F"/>
    <w:rsid w:val="2B830B12"/>
    <w:rsid w:val="2B9E76FA"/>
    <w:rsid w:val="2BAA2542"/>
    <w:rsid w:val="2BE27F2E"/>
    <w:rsid w:val="2C022351"/>
    <w:rsid w:val="2C1B75CD"/>
    <w:rsid w:val="2C1E56F0"/>
    <w:rsid w:val="2C4D29BC"/>
    <w:rsid w:val="2C7D37B3"/>
    <w:rsid w:val="2CE83322"/>
    <w:rsid w:val="2CF83728"/>
    <w:rsid w:val="2DB23588"/>
    <w:rsid w:val="2E2831C7"/>
    <w:rsid w:val="2E293BF2"/>
    <w:rsid w:val="2E6E5AA9"/>
    <w:rsid w:val="2E8C5F2F"/>
    <w:rsid w:val="2EF8259B"/>
    <w:rsid w:val="2F4862FA"/>
    <w:rsid w:val="2F4F4849"/>
    <w:rsid w:val="2F5B602D"/>
    <w:rsid w:val="2F6824F8"/>
    <w:rsid w:val="2F77416E"/>
    <w:rsid w:val="2F8A538D"/>
    <w:rsid w:val="2FC949E6"/>
    <w:rsid w:val="2FEA5603"/>
    <w:rsid w:val="3049232A"/>
    <w:rsid w:val="30740B90"/>
    <w:rsid w:val="30890978"/>
    <w:rsid w:val="30A438DB"/>
    <w:rsid w:val="30D81900"/>
    <w:rsid w:val="313A1850"/>
    <w:rsid w:val="31A0241D"/>
    <w:rsid w:val="31A041CB"/>
    <w:rsid w:val="31BC43A8"/>
    <w:rsid w:val="31BC4D7D"/>
    <w:rsid w:val="31F462C5"/>
    <w:rsid w:val="32195D2C"/>
    <w:rsid w:val="32980591"/>
    <w:rsid w:val="32A1591F"/>
    <w:rsid w:val="33643B2A"/>
    <w:rsid w:val="33843679"/>
    <w:rsid w:val="33E0294A"/>
    <w:rsid w:val="341241B8"/>
    <w:rsid w:val="34264A1D"/>
    <w:rsid w:val="342E79E4"/>
    <w:rsid w:val="34433534"/>
    <w:rsid w:val="34654306"/>
    <w:rsid w:val="34C445A8"/>
    <w:rsid w:val="35245113"/>
    <w:rsid w:val="357C4F4F"/>
    <w:rsid w:val="35D03558"/>
    <w:rsid w:val="36183E25"/>
    <w:rsid w:val="361E5AAD"/>
    <w:rsid w:val="36343A2A"/>
    <w:rsid w:val="36355406"/>
    <w:rsid w:val="363C0689"/>
    <w:rsid w:val="36506DEA"/>
    <w:rsid w:val="36850263"/>
    <w:rsid w:val="369342FF"/>
    <w:rsid w:val="36DF7E92"/>
    <w:rsid w:val="36E01197"/>
    <w:rsid w:val="36E25286"/>
    <w:rsid w:val="375760FB"/>
    <w:rsid w:val="37607F59"/>
    <w:rsid w:val="37904CE2"/>
    <w:rsid w:val="37A22409"/>
    <w:rsid w:val="38530EB2"/>
    <w:rsid w:val="38602906"/>
    <w:rsid w:val="38B844F1"/>
    <w:rsid w:val="38C420A7"/>
    <w:rsid w:val="393E226A"/>
    <w:rsid w:val="396C31A8"/>
    <w:rsid w:val="39981C2C"/>
    <w:rsid w:val="39D114EA"/>
    <w:rsid w:val="3A6A3C67"/>
    <w:rsid w:val="3A920D71"/>
    <w:rsid w:val="3B362ECC"/>
    <w:rsid w:val="3BDA652C"/>
    <w:rsid w:val="3C406CD7"/>
    <w:rsid w:val="3C4C5028"/>
    <w:rsid w:val="3C6514A3"/>
    <w:rsid w:val="3C813A43"/>
    <w:rsid w:val="3CDC01E8"/>
    <w:rsid w:val="3CE93C7A"/>
    <w:rsid w:val="3D946D5F"/>
    <w:rsid w:val="3DB47ECB"/>
    <w:rsid w:val="3DF86627"/>
    <w:rsid w:val="3E4660FB"/>
    <w:rsid w:val="3E5527E2"/>
    <w:rsid w:val="3EA42E21"/>
    <w:rsid w:val="3EBB2C7C"/>
    <w:rsid w:val="3F476FDD"/>
    <w:rsid w:val="3FCC2AB9"/>
    <w:rsid w:val="3FD85478"/>
    <w:rsid w:val="3FE60AC8"/>
    <w:rsid w:val="40333762"/>
    <w:rsid w:val="40CB23E4"/>
    <w:rsid w:val="4120324D"/>
    <w:rsid w:val="415D5C35"/>
    <w:rsid w:val="41A2189A"/>
    <w:rsid w:val="4203015A"/>
    <w:rsid w:val="42047BA8"/>
    <w:rsid w:val="42573468"/>
    <w:rsid w:val="425F3C2F"/>
    <w:rsid w:val="42723962"/>
    <w:rsid w:val="42A72EE0"/>
    <w:rsid w:val="42D448B0"/>
    <w:rsid w:val="43424D51"/>
    <w:rsid w:val="4384051D"/>
    <w:rsid w:val="438D5A63"/>
    <w:rsid w:val="43D61CCF"/>
    <w:rsid w:val="43ED5FF6"/>
    <w:rsid w:val="43EE526A"/>
    <w:rsid w:val="43F6411F"/>
    <w:rsid w:val="446472DA"/>
    <w:rsid w:val="44831473"/>
    <w:rsid w:val="4496387A"/>
    <w:rsid w:val="44986F84"/>
    <w:rsid w:val="44EB3558"/>
    <w:rsid w:val="452138FB"/>
    <w:rsid w:val="453C0257"/>
    <w:rsid w:val="454669E0"/>
    <w:rsid w:val="456F23DB"/>
    <w:rsid w:val="45B93656"/>
    <w:rsid w:val="45D71D2E"/>
    <w:rsid w:val="45EF3740"/>
    <w:rsid w:val="462C207A"/>
    <w:rsid w:val="46357E8A"/>
    <w:rsid w:val="46C16C66"/>
    <w:rsid w:val="46DA3884"/>
    <w:rsid w:val="46DC034D"/>
    <w:rsid w:val="46EB2B66"/>
    <w:rsid w:val="46FA3F26"/>
    <w:rsid w:val="475044A2"/>
    <w:rsid w:val="47694C08"/>
    <w:rsid w:val="476F0038"/>
    <w:rsid w:val="478A52AA"/>
    <w:rsid w:val="47A83982"/>
    <w:rsid w:val="47E86474"/>
    <w:rsid w:val="47F46C1C"/>
    <w:rsid w:val="48013CF5"/>
    <w:rsid w:val="48205C0E"/>
    <w:rsid w:val="48472E23"/>
    <w:rsid w:val="48BB76E5"/>
    <w:rsid w:val="48DC7D87"/>
    <w:rsid w:val="490A7153"/>
    <w:rsid w:val="499729DA"/>
    <w:rsid w:val="49997A26"/>
    <w:rsid w:val="49F46361"/>
    <w:rsid w:val="4A1452FF"/>
    <w:rsid w:val="4A282B58"/>
    <w:rsid w:val="4A454ACA"/>
    <w:rsid w:val="4A47648E"/>
    <w:rsid w:val="4AC1574C"/>
    <w:rsid w:val="4AFF52DE"/>
    <w:rsid w:val="4B00559A"/>
    <w:rsid w:val="4B052E08"/>
    <w:rsid w:val="4B1D01E3"/>
    <w:rsid w:val="4B9009B5"/>
    <w:rsid w:val="4C11613A"/>
    <w:rsid w:val="4C5A78C9"/>
    <w:rsid w:val="4C62559B"/>
    <w:rsid w:val="4C914A2C"/>
    <w:rsid w:val="4CCD678F"/>
    <w:rsid w:val="4D0C050F"/>
    <w:rsid w:val="4D5456CD"/>
    <w:rsid w:val="4D6E2F78"/>
    <w:rsid w:val="4D722A68"/>
    <w:rsid w:val="4DB4130B"/>
    <w:rsid w:val="4DC43B24"/>
    <w:rsid w:val="4DD672C1"/>
    <w:rsid w:val="4E0D2791"/>
    <w:rsid w:val="4E157897"/>
    <w:rsid w:val="4E506F8B"/>
    <w:rsid w:val="4E830CA5"/>
    <w:rsid w:val="4E872543"/>
    <w:rsid w:val="4EA26362"/>
    <w:rsid w:val="4ED94844"/>
    <w:rsid w:val="4EEF1E97"/>
    <w:rsid w:val="4EFA3BA1"/>
    <w:rsid w:val="4F174302"/>
    <w:rsid w:val="4F2204BE"/>
    <w:rsid w:val="4F2D51E8"/>
    <w:rsid w:val="4F764366"/>
    <w:rsid w:val="4F8545A9"/>
    <w:rsid w:val="4F934F18"/>
    <w:rsid w:val="4FC43323"/>
    <w:rsid w:val="4FC82E13"/>
    <w:rsid w:val="4FF754A7"/>
    <w:rsid w:val="5003209D"/>
    <w:rsid w:val="50113369"/>
    <w:rsid w:val="50153B7F"/>
    <w:rsid w:val="50343882"/>
    <w:rsid w:val="507B7E86"/>
    <w:rsid w:val="51987CEC"/>
    <w:rsid w:val="51A72EFC"/>
    <w:rsid w:val="51C20B31"/>
    <w:rsid w:val="51E15E87"/>
    <w:rsid w:val="5204701C"/>
    <w:rsid w:val="522007B8"/>
    <w:rsid w:val="527E1EAF"/>
    <w:rsid w:val="52A403ED"/>
    <w:rsid w:val="52B0193D"/>
    <w:rsid w:val="535D7D17"/>
    <w:rsid w:val="536E5F87"/>
    <w:rsid w:val="537D3F15"/>
    <w:rsid w:val="53A414A2"/>
    <w:rsid w:val="53AB0344"/>
    <w:rsid w:val="53F54412"/>
    <w:rsid w:val="548B3542"/>
    <w:rsid w:val="54B167A5"/>
    <w:rsid w:val="551D2B4C"/>
    <w:rsid w:val="5559450E"/>
    <w:rsid w:val="55882160"/>
    <w:rsid w:val="55AA7D33"/>
    <w:rsid w:val="55E02539"/>
    <w:rsid w:val="563A5B07"/>
    <w:rsid w:val="564E1B99"/>
    <w:rsid w:val="566E5D97"/>
    <w:rsid w:val="56D63107"/>
    <w:rsid w:val="56EB3FA6"/>
    <w:rsid w:val="570B7A8A"/>
    <w:rsid w:val="57101FE7"/>
    <w:rsid w:val="57120E18"/>
    <w:rsid w:val="571E218E"/>
    <w:rsid w:val="575136EE"/>
    <w:rsid w:val="57DF393A"/>
    <w:rsid w:val="5812508D"/>
    <w:rsid w:val="586B6A32"/>
    <w:rsid w:val="58741273"/>
    <w:rsid w:val="58773629"/>
    <w:rsid w:val="58C70034"/>
    <w:rsid w:val="58E430BF"/>
    <w:rsid w:val="58EF1411"/>
    <w:rsid w:val="590420DE"/>
    <w:rsid w:val="59266DFD"/>
    <w:rsid w:val="594942B9"/>
    <w:rsid w:val="5A3F7C21"/>
    <w:rsid w:val="5A650D5A"/>
    <w:rsid w:val="5A797FA5"/>
    <w:rsid w:val="5A7A7400"/>
    <w:rsid w:val="5AC95C92"/>
    <w:rsid w:val="5B294982"/>
    <w:rsid w:val="5B6F0312"/>
    <w:rsid w:val="5B8F2A37"/>
    <w:rsid w:val="5BB97AB4"/>
    <w:rsid w:val="5C0365D2"/>
    <w:rsid w:val="5C043425"/>
    <w:rsid w:val="5C0F1DCA"/>
    <w:rsid w:val="5C221AFD"/>
    <w:rsid w:val="5C3F0010"/>
    <w:rsid w:val="5C54238C"/>
    <w:rsid w:val="5C9D26B4"/>
    <w:rsid w:val="5CA16EC6"/>
    <w:rsid w:val="5CD01559"/>
    <w:rsid w:val="5D223064"/>
    <w:rsid w:val="5D2F3F6C"/>
    <w:rsid w:val="5D6923FB"/>
    <w:rsid w:val="5DC866D4"/>
    <w:rsid w:val="5DD86AA5"/>
    <w:rsid w:val="5DE01011"/>
    <w:rsid w:val="5DF32230"/>
    <w:rsid w:val="5E0019CA"/>
    <w:rsid w:val="5E4F541A"/>
    <w:rsid w:val="5E6C4478"/>
    <w:rsid w:val="5E743A82"/>
    <w:rsid w:val="5EF166D4"/>
    <w:rsid w:val="5F090328"/>
    <w:rsid w:val="5F0D0843"/>
    <w:rsid w:val="5F0D1416"/>
    <w:rsid w:val="5F1C2834"/>
    <w:rsid w:val="5F3758C0"/>
    <w:rsid w:val="5F527269"/>
    <w:rsid w:val="5F777E2D"/>
    <w:rsid w:val="5F903222"/>
    <w:rsid w:val="5FE570CA"/>
    <w:rsid w:val="601D4FE1"/>
    <w:rsid w:val="60224F29"/>
    <w:rsid w:val="60BA173E"/>
    <w:rsid w:val="60C018E5"/>
    <w:rsid w:val="60D31618"/>
    <w:rsid w:val="60DB04CD"/>
    <w:rsid w:val="60EE0200"/>
    <w:rsid w:val="60F65306"/>
    <w:rsid w:val="610A6045"/>
    <w:rsid w:val="610F0176"/>
    <w:rsid w:val="615E35D8"/>
    <w:rsid w:val="61A4713D"/>
    <w:rsid w:val="61AB3FB4"/>
    <w:rsid w:val="61EB473F"/>
    <w:rsid w:val="6256605D"/>
    <w:rsid w:val="625D388F"/>
    <w:rsid w:val="62863C56"/>
    <w:rsid w:val="62893F38"/>
    <w:rsid w:val="62A55DE6"/>
    <w:rsid w:val="62D358FF"/>
    <w:rsid w:val="62DF24F6"/>
    <w:rsid w:val="62EE3C5C"/>
    <w:rsid w:val="631321A0"/>
    <w:rsid w:val="63715118"/>
    <w:rsid w:val="6377033D"/>
    <w:rsid w:val="63883A80"/>
    <w:rsid w:val="63C023D9"/>
    <w:rsid w:val="63E97377"/>
    <w:rsid w:val="64063AB3"/>
    <w:rsid w:val="640E2967"/>
    <w:rsid w:val="64CF20F6"/>
    <w:rsid w:val="64DE6065"/>
    <w:rsid w:val="64F61D79"/>
    <w:rsid w:val="65921AA2"/>
    <w:rsid w:val="65AA1556"/>
    <w:rsid w:val="65BC5232"/>
    <w:rsid w:val="65D41544"/>
    <w:rsid w:val="65E83E17"/>
    <w:rsid w:val="66605802"/>
    <w:rsid w:val="667541E6"/>
    <w:rsid w:val="67097446"/>
    <w:rsid w:val="67114C48"/>
    <w:rsid w:val="675863D3"/>
    <w:rsid w:val="6762412B"/>
    <w:rsid w:val="678F3DBF"/>
    <w:rsid w:val="67A65B19"/>
    <w:rsid w:val="67CB4C1B"/>
    <w:rsid w:val="68243876"/>
    <w:rsid w:val="6844104D"/>
    <w:rsid w:val="685C1EF3"/>
    <w:rsid w:val="68817BAC"/>
    <w:rsid w:val="68A634BD"/>
    <w:rsid w:val="68F465CF"/>
    <w:rsid w:val="692549DB"/>
    <w:rsid w:val="699D41A5"/>
    <w:rsid w:val="69C02D62"/>
    <w:rsid w:val="6A2471B2"/>
    <w:rsid w:val="6A274783"/>
    <w:rsid w:val="6A49294B"/>
    <w:rsid w:val="6A576175"/>
    <w:rsid w:val="6A7D43A3"/>
    <w:rsid w:val="6A9260A0"/>
    <w:rsid w:val="6AFB3C45"/>
    <w:rsid w:val="6B3D425E"/>
    <w:rsid w:val="6B7E6624"/>
    <w:rsid w:val="6B8C2AEF"/>
    <w:rsid w:val="6B9570A0"/>
    <w:rsid w:val="6BA647BC"/>
    <w:rsid w:val="6BF43BAA"/>
    <w:rsid w:val="6C4E5FF7"/>
    <w:rsid w:val="6C631C5F"/>
    <w:rsid w:val="6CA83959"/>
    <w:rsid w:val="6CBF6EF4"/>
    <w:rsid w:val="6CD35796"/>
    <w:rsid w:val="6CDB12E4"/>
    <w:rsid w:val="6D0E5786"/>
    <w:rsid w:val="6D486EEA"/>
    <w:rsid w:val="6DA4006D"/>
    <w:rsid w:val="6DD32C57"/>
    <w:rsid w:val="6DF05F6E"/>
    <w:rsid w:val="6E4C6F55"/>
    <w:rsid w:val="6E545CBA"/>
    <w:rsid w:val="6E6F683C"/>
    <w:rsid w:val="6E9A3775"/>
    <w:rsid w:val="6EBC7B8F"/>
    <w:rsid w:val="6EDC1FE0"/>
    <w:rsid w:val="6F676DE7"/>
    <w:rsid w:val="6F6A3147"/>
    <w:rsid w:val="6FA13B0D"/>
    <w:rsid w:val="6FD42CB7"/>
    <w:rsid w:val="6FEB37AA"/>
    <w:rsid w:val="70585696"/>
    <w:rsid w:val="70787AE6"/>
    <w:rsid w:val="70AC166A"/>
    <w:rsid w:val="70C77C22"/>
    <w:rsid w:val="70EA3F3C"/>
    <w:rsid w:val="711517D9"/>
    <w:rsid w:val="71180999"/>
    <w:rsid w:val="71B92164"/>
    <w:rsid w:val="71E05575"/>
    <w:rsid w:val="7231118D"/>
    <w:rsid w:val="7252741C"/>
    <w:rsid w:val="72671940"/>
    <w:rsid w:val="72A76461"/>
    <w:rsid w:val="72B727E2"/>
    <w:rsid w:val="72FE0BBA"/>
    <w:rsid w:val="7333450C"/>
    <w:rsid w:val="73647748"/>
    <w:rsid w:val="73876D16"/>
    <w:rsid w:val="73946B2F"/>
    <w:rsid w:val="74116287"/>
    <w:rsid w:val="742F2BB2"/>
    <w:rsid w:val="746B7A8B"/>
    <w:rsid w:val="755E374E"/>
    <w:rsid w:val="75784746"/>
    <w:rsid w:val="757C69CF"/>
    <w:rsid w:val="75C94940"/>
    <w:rsid w:val="75FB0F9D"/>
    <w:rsid w:val="762E68C2"/>
    <w:rsid w:val="768E565E"/>
    <w:rsid w:val="76BB072D"/>
    <w:rsid w:val="76EB5AE3"/>
    <w:rsid w:val="774249AA"/>
    <w:rsid w:val="77AD2167"/>
    <w:rsid w:val="77F273D8"/>
    <w:rsid w:val="78B917A9"/>
    <w:rsid w:val="78F9553C"/>
    <w:rsid w:val="78FA6720"/>
    <w:rsid w:val="798017B9"/>
    <w:rsid w:val="79C6605A"/>
    <w:rsid w:val="7A013AC5"/>
    <w:rsid w:val="7A3E119B"/>
    <w:rsid w:val="7A6D61E2"/>
    <w:rsid w:val="7AAE1A49"/>
    <w:rsid w:val="7AE75F94"/>
    <w:rsid w:val="7AEF309B"/>
    <w:rsid w:val="7AFB60EB"/>
    <w:rsid w:val="7B6E4BE6"/>
    <w:rsid w:val="7C296138"/>
    <w:rsid w:val="7C722FA3"/>
    <w:rsid w:val="7C80044E"/>
    <w:rsid w:val="7CCD740C"/>
    <w:rsid w:val="7D042C28"/>
    <w:rsid w:val="7D4A280A"/>
    <w:rsid w:val="7D890C83"/>
    <w:rsid w:val="7DF82266"/>
    <w:rsid w:val="7E374B3D"/>
    <w:rsid w:val="7E837D82"/>
    <w:rsid w:val="7E9C7095"/>
    <w:rsid w:val="7F144E7E"/>
    <w:rsid w:val="7F9D4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1"/>
    <w:pPr>
      <w:ind w:right="276"/>
      <w:jc w:val="center"/>
      <w:outlineLvl w:val="1"/>
    </w:pPr>
    <w:rPr>
      <w:rFonts w:ascii="宋体" w:hAnsi="宋体" w:eastAsia="宋体" w:cs="宋体"/>
      <w:b/>
      <w:bCs/>
      <w:sz w:val="28"/>
      <w:szCs w:val="28"/>
      <w:lang w:val="zh-CN" w:bidi="zh-CN"/>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1"/>
    <w:rPr>
      <w:rFonts w:ascii="宋体" w:hAnsi="宋体" w:eastAsia="宋体" w:cs="宋体"/>
      <w:szCs w:val="21"/>
      <w:lang w:val="zh-CN" w:bidi="zh-CN"/>
    </w:rPr>
  </w:style>
  <w:style w:type="paragraph" w:styleId="4">
    <w:name w:val="Body Text Indent"/>
    <w:basedOn w:val="1"/>
    <w:qFormat/>
    <w:uiPriority w:val="0"/>
    <w:pPr>
      <w:ind w:firstLine="585"/>
    </w:pPr>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Body Text First Indent"/>
    <w:basedOn w:val="3"/>
    <w:qFormat/>
    <w:uiPriority w:val="0"/>
    <w:pPr>
      <w:spacing w:line="360" w:lineRule="auto"/>
      <w:ind w:firstLine="425"/>
    </w:pPr>
    <w:rPr>
      <w:sz w:val="24"/>
    </w:rPr>
  </w:style>
  <w:style w:type="paragraph" w:styleId="8">
    <w:name w:val="Body Text First Indent 2"/>
    <w:basedOn w:val="4"/>
    <w:qFormat/>
    <w:uiPriority w:val="0"/>
    <w:pPr>
      <w:ind w:firstLine="420"/>
    </w:pPr>
    <w:rPr>
      <w:rFonts w:ascii="Times New Roman" w:eastAsia="宋体"/>
    </w:rPr>
  </w:style>
  <w:style w:type="table" w:styleId="10">
    <w:name w:val="Table Grid"/>
    <w:basedOn w:val="9"/>
    <w:qFormat/>
    <w:uiPriority w:val="59"/>
    <w:rPr>
      <w:rFonts w:ascii="Calibri" w:hAnsi="Calibri" w:cs="Calibri"/>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WPSOffice手动目录 1"/>
    <w:qFormat/>
    <w:uiPriority w:val="0"/>
    <w:rPr>
      <w:rFonts w:ascii="Times New Roman" w:hAnsi="Times New Roman" w:eastAsia="宋体" w:cs="Times New Roman"/>
      <w:lang w:val="en-US" w:eastAsia="zh-CN" w:bidi="ar-SA"/>
    </w:rPr>
  </w:style>
  <w:style w:type="paragraph" w:customStyle="1" w:styleId="13">
    <w:name w:val="WPSOffice手动目录 2"/>
    <w:qFormat/>
    <w:uiPriority w:val="0"/>
    <w:pPr>
      <w:ind w:left="200" w:leftChars="200"/>
    </w:pPr>
    <w:rPr>
      <w:rFonts w:ascii="Calibri" w:hAnsi="Calibri" w:eastAsia="宋体" w:cs="黑体"/>
      <w:lang w:val="en-US" w:eastAsia="zh-CN" w:bidi="ar-SA"/>
    </w:rPr>
  </w:style>
  <w:style w:type="character" w:customStyle="1" w:styleId="14">
    <w:name w:val="font21"/>
    <w:basedOn w:val="11"/>
    <w:qFormat/>
    <w:uiPriority w:val="0"/>
    <w:rPr>
      <w:rFonts w:hint="eastAsia" w:ascii="宋体" w:hAnsi="宋体" w:eastAsia="宋体" w:cs="宋体"/>
      <w:b/>
      <w:bCs/>
      <w:color w:val="000000"/>
      <w:sz w:val="24"/>
      <w:szCs w:val="24"/>
      <w:u w:val="none"/>
    </w:rPr>
  </w:style>
  <w:style w:type="character" w:customStyle="1" w:styleId="15">
    <w:name w:val="font41"/>
    <w:basedOn w:val="11"/>
    <w:qFormat/>
    <w:uiPriority w:val="0"/>
    <w:rPr>
      <w:rFonts w:hint="eastAsia" w:ascii="仿宋" w:hAnsi="仿宋" w:eastAsia="仿宋" w:cs="仿宋"/>
      <w:color w:val="FF0000"/>
      <w:sz w:val="20"/>
      <w:szCs w:val="20"/>
      <w:u w:val="none"/>
    </w:rPr>
  </w:style>
  <w:style w:type="character" w:customStyle="1" w:styleId="16">
    <w:name w:val="font51"/>
    <w:basedOn w:val="11"/>
    <w:qFormat/>
    <w:uiPriority w:val="0"/>
    <w:rPr>
      <w:rFonts w:hint="eastAsia" w:ascii="仿宋" w:hAnsi="仿宋" w:eastAsia="仿宋" w:cs="仿宋"/>
      <w:color w:val="000000"/>
      <w:sz w:val="20"/>
      <w:szCs w:val="20"/>
      <w:u w:val="none"/>
    </w:rPr>
  </w:style>
  <w:style w:type="character" w:customStyle="1" w:styleId="17">
    <w:name w:val="font11"/>
    <w:basedOn w:val="11"/>
    <w:qFormat/>
    <w:uiPriority w:val="0"/>
    <w:rPr>
      <w:rFonts w:hint="eastAsia" w:ascii="仿宋" w:hAnsi="仿宋" w:eastAsia="仿宋" w:cs="仿宋"/>
      <w:color w:val="000000"/>
      <w:sz w:val="22"/>
      <w:szCs w:val="22"/>
      <w:u w:val="none"/>
    </w:rPr>
  </w:style>
  <w:style w:type="character" w:customStyle="1" w:styleId="18">
    <w:name w:val="font31"/>
    <w:basedOn w:val="11"/>
    <w:qFormat/>
    <w:uiPriority w:val="0"/>
    <w:rPr>
      <w:rFonts w:hint="eastAsia" w:ascii="仿宋" w:hAnsi="仿宋" w:eastAsia="仿宋" w:cs="仿宋"/>
      <w:color w:val="000000"/>
      <w:sz w:val="20"/>
      <w:szCs w:val="20"/>
      <w:u w:val="none"/>
    </w:rPr>
  </w:style>
  <w:style w:type="character" w:customStyle="1" w:styleId="19">
    <w:name w:val="font61"/>
    <w:basedOn w:val="11"/>
    <w:qFormat/>
    <w:uiPriority w:val="0"/>
    <w:rPr>
      <w:rFonts w:hint="eastAsia" w:ascii="宋体" w:hAnsi="宋体" w:eastAsia="宋体" w:cs="宋体"/>
      <w:color w:val="000000"/>
      <w:sz w:val="22"/>
      <w:szCs w:val="22"/>
      <w:u w:val="none"/>
    </w:rPr>
  </w:style>
  <w:style w:type="character" w:customStyle="1" w:styleId="20">
    <w:name w:val="font71"/>
    <w:basedOn w:val="11"/>
    <w:qFormat/>
    <w:uiPriority w:val="0"/>
    <w:rPr>
      <w:rFonts w:hint="eastAsia" w:ascii="仿宋_GB2312" w:eastAsia="仿宋_GB2312" w:cs="仿宋_GB2312"/>
      <w:color w:val="FF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2661</Words>
  <Characters>2700</Characters>
  <Lines>28</Lines>
  <Paragraphs>8</Paragraphs>
  <TotalTime>0</TotalTime>
  <ScaleCrop>false</ScaleCrop>
  <LinksUpToDate>false</LinksUpToDate>
  <CharactersWithSpaces>3156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2022-07-30T02:34:00Z</dcterms:created>
  <dc:creator>zqh</dc:creator>
  <cp:lastModifiedBy>李</cp:lastModifiedBy>
  <dcterms:modified xsi:type="dcterms:W3CDTF">2026-02-09T07:51:17Z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B313C49CE93C4CEC9BA477531B4429BC_13</vt:lpwstr>
  </property>
  <property fmtid="{D5CDD505-2E9C-101B-9397-08002B2CF9AE}" pid="4" name="KSOTemplateDocerSaveRecord">
    <vt:lpwstr>eyJoZGlkIjoiN2IzNzEzZDcxNDMzMjgzMmM5OWVhZWE0ZGE2ZThjZmIiLCJ1c2VySWQiOiI2MTkzNzY4NDYifQ==</vt:lpwstr>
  </property>
</Properties>
</file>