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20563E" w14:textId="77777777" w:rsidR="00AF2DD8" w:rsidRPr="009C2441" w:rsidRDefault="00AF2DD8" w:rsidP="00AF2DD8">
      <w:pPr>
        <w:widowControl/>
        <w:spacing w:line="500" w:lineRule="atLeast"/>
        <w:jc w:val="center"/>
        <w:rPr>
          <w:rFonts w:ascii="小标宋" w:eastAsia="小标宋" w:hAnsi="仿宋" w:cs="宋体"/>
          <w:kern w:val="0"/>
          <w:sz w:val="44"/>
          <w:szCs w:val="44"/>
        </w:rPr>
      </w:pPr>
      <w:bookmarkStart w:id="0" w:name="_GoBack"/>
      <w:bookmarkEnd w:id="0"/>
      <w:r w:rsidRPr="009C2441">
        <w:rPr>
          <w:rFonts w:ascii="小标宋" w:eastAsia="小标宋" w:hAnsi="仿宋" w:cs="Helvetica" w:hint="eastAsia"/>
          <w:b/>
          <w:bCs/>
          <w:color w:val="000000"/>
          <w:kern w:val="0"/>
          <w:sz w:val="44"/>
          <w:szCs w:val="44"/>
        </w:rPr>
        <w:t>承诺书</w:t>
      </w:r>
    </w:p>
    <w:p w14:paraId="359957F3" w14:textId="77777777" w:rsidR="00AF2DD8" w:rsidRPr="00294290" w:rsidRDefault="00AF2DD8" w:rsidP="00AF2DD8">
      <w:pPr>
        <w:widowControl/>
        <w:spacing w:line="520" w:lineRule="atLeast"/>
        <w:rPr>
          <w:rFonts w:ascii="仿宋" w:eastAsia="仿宋" w:hAnsi="仿宋" w:cs="宋体"/>
          <w:kern w:val="0"/>
          <w:sz w:val="32"/>
          <w:szCs w:val="32"/>
        </w:rPr>
      </w:pPr>
      <w:r w:rsidRPr="00294290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_________________公司：</w:t>
      </w:r>
    </w:p>
    <w:p w14:paraId="56CFCD6F" w14:textId="77777777" w:rsidR="00AF2DD8" w:rsidRPr="00294290" w:rsidRDefault="00AF2DD8" w:rsidP="00AF2DD8">
      <w:pPr>
        <w:widowControl/>
        <w:spacing w:line="520" w:lineRule="atLeast"/>
        <w:ind w:left="480"/>
        <w:rPr>
          <w:rFonts w:ascii="仿宋" w:eastAsia="仿宋" w:hAnsi="仿宋" w:cs="宋体"/>
          <w:kern w:val="0"/>
          <w:sz w:val="32"/>
          <w:szCs w:val="32"/>
        </w:rPr>
      </w:pPr>
      <w:r w:rsidRPr="0029429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我司自愿参与贵司</w:t>
      </w:r>
      <w:r w:rsidRPr="00294290"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</w:rPr>
        <w:t>_________</w:t>
      </w:r>
      <w:r w:rsidRPr="0029429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项目的投（议）标，现承诺如下：</w:t>
      </w:r>
    </w:p>
    <w:p w14:paraId="7D08F216" w14:textId="77777777" w:rsidR="00AF2DD8" w:rsidRPr="00294290" w:rsidRDefault="00AF2DD8" w:rsidP="00AF2DD8">
      <w:pPr>
        <w:widowControl/>
        <w:spacing w:line="520" w:lineRule="atLeast"/>
        <w:ind w:left="480"/>
        <w:rPr>
          <w:rFonts w:ascii="仿宋" w:eastAsia="仿宋" w:hAnsi="仿宋" w:cs="宋体"/>
          <w:kern w:val="0"/>
          <w:sz w:val="32"/>
          <w:szCs w:val="32"/>
        </w:rPr>
      </w:pPr>
      <w:r w:rsidRPr="0029429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一、我司将遵循公平、公正、公开及诚实信用的原则参加本项目投（议）标，理解并接受贵公司的开标、评标、定标等相关规定。</w:t>
      </w:r>
    </w:p>
    <w:p w14:paraId="5B3C433B" w14:textId="77777777" w:rsidR="00AF2DD8" w:rsidRPr="00294290" w:rsidRDefault="00AF2DD8" w:rsidP="00AF2DD8">
      <w:pPr>
        <w:widowControl/>
        <w:spacing w:line="520" w:lineRule="atLeast"/>
        <w:ind w:left="480"/>
        <w:rPr>
          <w:rFonts w:ascii="仿宋" w:eastAsia="仿宋" w:hAnsi="仿宋" w:cs="宋体"/>
          <w:kern w:val="0"/>
          <w:sz w:val="32"/>
          <w:szCs w:val="32"/>
        </w:rPr>
      </w:pPr>
      <w:r w:rsidRPr="0029429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二、我司按本项目招（议）标公告要求提供的所有法人资料及有关材料均真实有效、合法持有，不存在失效、虚假的情况。</w:t>
      </w:r>
    </w:p>
    <w:p w14:paraId="31EC1769" w14:textId="77777777" w:rsidR="00AF2DD8" w:rsidRPr="00294290" w:rsidRDefault="00AF2DD8" w:rsidP="00AF2DD8">
      <w:pPr>
        <w:widowControl/>
        <w:spacing w:line="520" w:lineRule="atLeast"/>
        <w:ind w:left="480"/>
        <w:rPr>
          <w:rFonts w:ascii="仿宋" w:eastAsia="仿宋" w:hAnsi="仿宋" w:cs="宋体"/>
          <w:kern w:val="0"/>
          <w:sz w:val="32"/>
          <w:szCs w:val="32"/>
        </w:rPr>
      </w:pPr>
      <w:r w:rsidRPr="0029429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三、严格遵守贵司的有关规定，投（议）标中不围标、不串标、不泄标，以及不排挤其他投标人参与公平竞争。</w:t>
      </w:r>
    </w:p>
    <w:p w14:paraId="494ADCFA" w14:textId="77777777" w:rsidR="00AF2DD8" w:rsidRPr="00294290" w:rsidRDefault="00AF2DD8" w:rsidP="00AF2DD8">
      <w:pPr>
        <w:widowControl/>
        <w:spacing w:line="520" w:lineRule="atLeast"/>
        <w:ind w:left="480"/>
        <w:rPr>
          <w:rFonts w:ascii="仿宋" w:eastAsia="仿宋" w:hAnsi="仿宋" w:cs="宋体"/>
          <w:kern w:val="0"/>
          <w:sz w:val="32"/>
          <w:szCs w:val="32"/>
        </w:rPr>
      </w:pPr>
      <w:r w:rsidRPr="0029429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四、在本项目投（议）标有效期之内不撤回投标，中标后在贵司规定的期限内签订合同，全面履行合同义务。</w:t>
      </w:r>
    </w:p>
    <w:p w14:paraId="580C47BF" w14:textId="77777777" w:rsidR="00AF2DD8" w:rsidRPr="00294290" w:rsidRDefault="00AF2DD8" w:rsidP="00AF2DD8">
      <w:pPr>
        <w:widowControl/>
        <w:spacing w:line="520" w:lineRule="atLeast"/>
        <w:ind w:left="480"/>
        <w:rPr>
          <w:rFonts w:ascii="仿宋" w:eastAsia="仿宋" w:hAnsi="仿宋" w:cs="宋体"/>
          <w:kern w:val="0"/>
          <w:sz w:val="32"/>
          <w:szCs w:val="32"/>
        </w:rPr>
      </w:pPr>
      <w:r w:rsidRPr="0029429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若违反上述承诺内容，我司自愿接受贵司处理（如：取消投标中标资格、</w:t>
      </w:r>
      <w:r w:rsidRPr="00294290"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</w:rPr>
        <w:t>没</w:t>
      </w:r>
      <w:r w:rsidRPr="00294290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u w:val="single"/>
        </w:rPr>
        <w:t>收</w:t>
      </w:r>
      <w:hyperlink r:id="rId6" w:history="1">
        <w:r w:rsidRPr="00294290">
          <w:rPr>
            <w:rFonts w:ascii="仿宋" w:eastAsia="仿宋" w:hAnsi="仿宋" w:cs="宋体" w:hint="eastAsia"/>
            <w:color w:val="000000" w:themeColor="text1"/>
            <w:kern w:val="0"/>
            <w:sz w:val="32"/>
            <w:szCs w:val="32"/>
            <w:u w:val="single"/>
          </w:rPr>
          <w:t>投标或履约保证金</w:t>
        </w:r>
      </w:hyperlink>
      <w:r w:rsidRPr="00294290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），</w:t>
      </w:r>
      <w:r w:rsidRPr="0029429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并承担由此造成贵司的经济损失赔偿及法律责任。</w:t>
      </w:r>
    </w:p>
    <w:p w14:paraId="6A295DED" w14:textId="77777777" w:rsidR="00AF2DD8" w:rsidRPr="00294290" w:rsidRDefault="00AF2DD8" w:rsidP="00AF2DD8">
      <w:pPr>
        <w:widowControl/>
        <w:spacing w:line="480" w:lineRule="atLeast"/>
        <w:ind w:left="2520"/>
        <w:rPr>
          <w:rFonts w:ascii="仿宋" w:eastAsia="仿宋" w:hAnsi="仿宋" w:cs="宋体"/>
          <w:kern w:val="0"/>
          <w:sz w:val="32"/>
          <w:szCs w:val="32"/>
        </w:rPr>
      </w:pPr>
      <w:r w:rsidRPr="0029429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承诺单位（公章）：</w:t>
      </w:r>
    </w:p>
    <w:p w14:paraId="50052A62" w14:textId="77777777" w:rsidR="00AF2DD8" w:rsidRPr="00294290" w:rsidRDefault="00AF2DD8" w:rsidP="00AF2DD8">
      <w:pPr>
        <w:widowControl/>
        <w:spacing w:line="480" w:lineRule="atLeast"/>
        <w:ind w:left="2520"/>
        <w:rPr>
          <w:rFonts w:ascii="仿宋" w:eastAsia="仿宋" w:hAnsi="仿宋" w:cs="宋体"/>
          <w:kern w:val="0"/>
          <w:sz w:val="32"/>
          <w:szCs w:val="32"/>
        </w:rPr>
      </w:pPr>
      <w:r w:rsidRPr="0029429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法定代表人或委托代理人（签名）：</w:t>
      </w:r>
    </w:p>
    <w:p w14:paraId="7137D0E8" w14:textId="77777777" w:rsidR="00AF2DD8" w:rsidRPr="00294290" w:rsidRDefault="00AF2DD8" w:rsidP="00AF2DD8">
      <w:pPr>
        <w:widowControl/>
        <w:spacing w:line="520" w:lineRule="atLeast"/>
        <w:ind w:left="2520"/>
        <w:rPr>
          <w:rFonts w:ascii="仿宋" w:eastAsia="仿宋" w:hAnsi="仿宋" w:cs="宋体"/>
          <w:kern w:val="0"/>
          <w:sz w:val="32"/>
          <w:szCs w:val="32"/>
        </w:rPr>
      </w:pPr>
      <w:r w:rsidRPr="0029429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日期： 年 月 日</w:t>
      </w:r>
    </w:p>
    <w:p w14:paraId="7AD64A71" w14:textId="77777777" w:rsidR="00ED4F08" w:rsidRDefault="00ED4F08"/>
    <w:sectPr w:rsidR="00ED4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216041" w14:textId="77777777" w:rsidR="006D62E6" w:rsidRDefault="006D62E6" w:rsidP="00A452BC">
      <w:r>
        <w:separator/>
      </w:r>
    </w:p>
  </w:endnote>
  <w:endnote w:type="continuationSeparator" w:id="0">
    <w:p w14:paraId="536F053E" w14:textId="77777777" w:rsidR="006D62E6" w:rsidRDefault="006D62E6" w:rsidP="00A45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F91314" w14:textId="77777777" w:rsidR="006D62E6" w:rsidRDefault="006D62E6" w:rsidP="00A452BC">
      <w:r>
        <w:separator/>
      </w:r>
    </w:p>
  </w:footnote>
  <w:footnote w:type="continuationSeparator" w:id="0">
    <w:p w14:paraId="3685EA28" w14:textId="77777777" w:rsidR="006D62E6" w:rsidRDefault="006D62E6" w:rsidP="00A45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DD8"/>
    <w:rsid w:val="006D62E6"/>
    <w:rsid w:val="00A452BC"/>
    <w:rsid w:val="00AF2DD8"/>
    <w:rsid w:val="00ED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A5F47"/>
  <w15:chartTrackingRefBased/>
  <w15:docId w15:val="{FB3DE7B1-78B4-48AE-8061-98DAE3220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DD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52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52B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52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52B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hidao.baidu.com/search?word=%E6%8A%95%E6%A0%87%E4%BF%9D%E8%AF%81%E9%87%91&amp;fr=qb_search_exp&amp;ie=utf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zhjing.wang</dc:creator>
  <cp:keywords/>
  <dc:description/>
  <cp:lastModifiedBy>wtao_wang</cp:lastModifiedBy>
  <cp:revision>2</cp:revision>
  <dcterms:created xsi:type="dcterms:W3CDTF">2022-04-08T08:38:00Z</dcterms:created>
  <dcterms:modified xsi:type="dcterms:W3CDTF">2022-04-08T08:38:00Z</dcterms:modified>
</cp:coreProperties>
</file>